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54" w:rsidRDefault="00C767AD" w:rsidP="00814615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D14254" w:rsidRDefault="00C767AD" w:rsidP="00814615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D14254" w:rsidRDefault="00C767AD" w:rsidP="00814615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D14254" w:rsidRDefault="00C767AD" w:rsidP="00814615">
      <w:pPr>
        <w:widowControl w:val="0"/>
        <w:autoSpaceDE w:val="0"/>
        <w:autoSpaceDN w:val="0"/>
        <w:spacing w:after="0" w:line="240" w:lineRule="auto"/>
        <w:ind w:right="-28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D14254" w:rsidRDefault="00D14254" w:rsidP="00814615">
      <w:pPr>
        <w:widowControl w:val="0"/>
        <w:autoSpaceDE w:val="0"/>
        <w:autoSpaceDN w:val="0"/>
        <w:spacing w:after="0" w:line="240" w:lineRule="auto"/>
        <w:ind w:right="-28" w:firstLine="709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 w:rsidP="007D1A62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C767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оценочных средств</w:t>
      </w:r>
    </w:p>
    <w:p w:rsidR="00D14254" w:rsidRDefault="00C767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оценки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компетенций (части компетенций)</w:t>
      </w:r>
    </w:p>
    <w:p w:rsidR="00D14254" w:rsidRDefault="00C767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аттестации по итогам освоения дисциплины</w:t>
      </w: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C767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b/>
          <w:bCs/>
          <w:i/>
          <w:iCs/>
          <w:color w:val="000000"/>
          <w:sz w:val="24"/>
          <w:szCs w:val="24"/>
          <w:lang w:eastAsia="ru-RU" w:bidi="ru-RU"/>
        </w:rPr>
        <w:t>Производственная практика по ведению медицинской документации, организации деятельности находящегося в распоряжении медицинского персонала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14254" w:rsidRDefault="00C767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10795" r="10795" b="13335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00" style="position:absolute;left:0pt;margin-left:154.8pt;margin-top:10.35pt;height:0.1pt;width:339.15pt;mso-position-horizontal-relative:page;mso-wrap-distance-bottom:0pt;mso-wrap-distance-top:0pt;z-index:-251657216;mso-width-relative:page;mso-height-relative:page;" filled="f" stroked="t" coordsize="6783,1" o:gfxdata="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A80dQm2gAAAAkB&#10;AAAPAAAAAAAAAAEAIAAAACIAAABkcnMvZG93bnJldi54bWxQSwECFAAUAAAACACHTuJA977WR8QC&#10;AADyBQAADgAAAAAAAAABACAAAAApAQAAZHJzL2Uyb0RvYy54bWxQSwUGAAAAAAYABgBZAQAAXwYA&#10;AAAA&#10;" path="m0,0l6782,0e">
                <v:path o:connectlocs="0,0;4306570,0" o:connectangles="0,0"/>
                <v:fill on="f" focussize="0,0"/>
                <v:stroke weight="1.6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C767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студентов</w:t>
      </w:r>
      <w:r>
        <w:rPr>
          <w:rFonts w:ascii="Times New Roman" w:hAnsi="Times New Roman"/>
          <w:sz w:val="24"/>
          <w:szCs w:val="24"/>
          <w:u w:val="single"/>
        </w:rPr>
        <w:t xml:space="preserve"> 2 </w:t>
      </w:r>
      <w:r>
        <w:rPr>
          <w:rFonts w:ascii="Times New Roman" w:hAnsi="Times New Roman"/>
          <w:sz w:val="24"/>
          <w:szCs w:val="24"/>
        </w:rPr>
        <w:t>курса</w:t>
      </w: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C767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подготовки (специальность)</w:t>
      </w: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C767A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34.02.01. Сестринское дело</w:t>
      </w:r>
    </w:p>
    <w:p w:rsidR="00D14254" w:rsidRDefault="00C767A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квалификация: медицинская сестра/медицинский брат,</w:t>
      </w:r>
    </w:p>
    <w:p w:rsidR="00D14254" w:rsidRDefault="00C767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D14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4254" w:rsidRDefault="00C767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обучения</w:t>
      </w:r>
    </w:p>
    <w:p w:rsidR="00D14254" w:rsidRDefault="00C767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очная</w:t>
      </w:r>
    </w:p>
    <w:p w:rsidR="00D14254" w:rsidRDefault="00D14254">
      <w:pPr>
        <w:spacing w:after="0" w:line="240" w:lineRule="auto"/>
        <w:rPr>
          <w:rFonts w:ascii="Times New Roman" w:hAnsi="Times New Roman"/>
          <w:sz w:val="24"/>
          <w:szCs w:val="24"/>
        </w:rPr>
        <w:sectPr w:rsidR="00D14254">
          <w:pgSz w:w="11910" w:h="16840"/>
          <w:pgMar w:top="1440" w:right="640" w:bottom="280" w:left="1660" w:header="720" w:footer="720" w:gutter="0"/>
          <w:cols w:space="720"/>
        </w:sectPr>
      </w:pPr>
    </w:p>
    <w:p w:rsidR="00D14254" w:rsidRDefault="00C767AD" w:rsidP="007D1A62">
      <w:pPr>
        <w:autoSpaceDE w:val="0"/>
        <w:autoSpaceDN w:val="0"/>
        <w:adjustRightInd w:val="0"/>
        <w:spacing w:after="0" w:line="240" w:lineRule="auto"/>
        <w:ind w:left="567" w:right="85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Минздрава России </w:t>
      </w:r>
      <w:r>
        <w:rPr>
          <w:rFonts w:ascii="Times New Roman" w:hAnsi="Times New Roman"/>
          <w:sz w:val="24"/>
          <w:szCs w:val="24"/>
        </w:rPr>
        <w:t xml:space="preserve">по направлению подготовки </w:t>
      </w:r>
      <w:r>
        <w:rPr>
          <w:rFonts w:ascii="Times New Roman" w:hAnsi="Times New Roman"/>
          <w:iCs/>
          <w:sz w:val="24"/>
          <w:szCs w:val="24"/>
        </w:rPr>
        <w:t xml:space="preserve">34.02.01 Сестринское дело </w:t>
      </w:r>
      <w:r>
        <w:rPr>
          <w:rFonts w:ascii="Times New Roman" w:hAnsi="Times New Roman"/>
          <w:sz w:val="24"/>
          <w:szCs w:val="24"/>
        </w:rPr>
        <w:t xml:space="preserve">(уровень среднего профессионального образования), утвержденного приказом Министерства просвещения Российской Федерации от 4 июля 2022 г., № 527, </w:t>
      </w:r>
      <w:bookmarkStart w:id="0" w:name="_Hlk27733110"/>
      <w:r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bookmarkStart w:id="1" w:name="_Hlk27982853"/>
      <w:r>
        <w:rPr>
          <w:rFonts w:ascii="Times New Roman" w:hAnsi="Times New Roman"/>
          <w:sz w:val="24"/>
          <w:szCs w:val="24"/>
        </w:rPr>
        <w:t>«Об утверждении профессионального стандарта «Медицинская сестра/медицинский брат»</w:t>
      </w:r>
      <w:bookmarkEnd w:id="1"/>
      <w:r>
        <w:rPr>
          <w:rFonts w:ascii="Times New Roman" w:hAnsi="Times New Roman"/>
          <w:sz w:val="24"/>
          <w:szCs w:val="24"/>
        </w:rPr>
        <w:t xml:space="preserve">, утвержденного приказом Министерства труда и социальной защиты Российской Федерации от 31 июля 2020 г., № 475н </w:t>
      </w:r>
      <w:bookmarkEnd w:id="0"/>
      <w:r>
        <w:rPr>
          <w:rFonts w:ascii="Times New Roman" w:hAnsi="Times New Roman"/>
          <w:sz w:val="24"/>
          <w:szCs w:val="24"/>
        </w:rPr>
        <w:t>и основной профессиональной образовательной программы</w:t>
      </w:r>
      <w:proofErr w:type="gramEnd"/>
      <w:r>
        <w:rPr>
          <w:rFonts w:ascii="Times New Roman" w:hAnsi="Times New Roman"/>
          <w:sz w:val="24"/>
          <w:szCs w:val="24"/>
        </w:rPr>
        <w:t xml:space="preserve"> среднего профессионального образования – программа подготовки специалистов среднего звена по специальности 34.02.01 Сестринское дело, утвержденной Ученым Советом  ФГБОУ ВО </w:t>
      </w:r>
      <w:proofErr w:type="spellStart"/>
      <w:r>
        <w:rPr>
          <w:rFonts w:ascii="Times New Roman" w:hAnsi="Times New Roman"/>
          <w:sz w:val="24"/>
          <w:szCs w:val="24"/>
        </w:rPr>
        <w:t>КубГМУ</w:t>
      </w:r>
      <w:proofErr w:type="spellEnd"/>
      <w:r>
        <w:rPr>
          <w:rFonts w:ascii="Times New Roman" w:hAnsi="Times New Roman"/>
          <w:sz w:val="24"/>
          <w:szCs w:val="24"/>
        </w:rPr>
        <w:t xml:space="preserve"> Минздрава России 19 октября 2023 г. протокол № 3 и учебного плана по специальности 34.02.01 Сестринское дело</w:t>
      </w:r>
    </w:p>
    <w:p w:rsidR="00D14254" w:rsidRDefault="00D14254" w:rsidP="007D1A62">
      <w:pPr>
        <w:widowControl w:val="0"/>
        <w:autoSpaceDE w:val="0"/>
        <w:autoSpaceDN w:val="0"/>
        <w:spacing w:after="0" w:line="240" w:lineRule="auto"/>
        <w:ind w:left="567" w:right="850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3402"/>
        <w:gridCol w:w="3118"/>
      </w:tblGrid>
      <w:tr w:rsidR="00D14254" w:rsidTr="00814615">
        <w:trPr>
          <w:trHeight w:val="12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54" w:rsidRDefault="00ED278C" w:rsidP="007D1A62">
            <w:pPr>
              <w:spacing w:after="0" w:line="256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w w:val="85"/>
                <w:sz w:val="24"/>
                <w:szCs w:val="24"/>
              </w:rPr>
              <w:t>Компе</w:t>
            </w:r>
            <w:r w:rsidR="00C767AD">
              <w:rPr>
                <w:rFonts w:ascii="Times New Roman" w:hAnsi="Times New Roman"/>
                <w:w w:val="85"/>
                <w:sz w:val="24"/>
                <w:szCs w:val="24"/>
              </w:rPr>
              <w:t>тенция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54" w:rsidRDefault="00C767AD" w:rsidP="007D1A62">
            <w:pPr>
              <w:spacing w:after="0" w:line="256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spacing w:val="1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заданий</w:t>
            </w:r>
            <w:r>
              <w:rPr>
                <w:rFonts w:ascii="Times New Roman" w:hAnsi="Times New Roman"/>
                <w:spacing w:val="25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7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тестовой</w:t>
            </w:r>
            <w:r>
              <w:rPr>
                <w:rFonts w:ascii="Times New Roman" w:hAnsi="Times New Roman"/>
                <w:spacing w:val="2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форме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54" w:rsidRDefault="00C767AD" w:rsidP="007D1A62">
            <w:pPr>
              <w:spacing w:after="0" w:line="256" w:lineRule="auto"/>
              <w:ind w:left="567" w:right="85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Номера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4"/>
                <w:szCs w:val="24"/>
                <w:lang w:val="en-US"/>
              </w:rPr>
              <w:t>ситуационных</w:t>
            </w:r>
            <w:proofErr w:type="spellEnd"/>
            <w:r>
              <w:rPr>
                <w:rFonts w:ascii="Times New Roman" w:hAnsi="Times New Roman"/>
                <w:spacing w:val="-4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задач</w:t>
            </w:r>
            <w:proofErr w:type="spellEnd"/>
          </w:p>
        </w:tc>
      </w:tr>
      <w:tr w:rsidR="00D14254" w:rsidTr="00814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C767AD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3A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1-5</w:t>
            </w:r>
          </w:p>
          <w:p w:rsidR="00D14254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ascii="Times New Roman" w:hAnsi="Times New Roman"/>
                <w:iCs/>
                <w:sz w:val="24"/>
                <w:szCs w:val="24"/>
              </w:rPr>
              <w:t>1-5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D14254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14254" w:rsidTr="00814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C767AD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3A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1-10</w:t>
            </w:r>
          </w:p>
          <w:p w:rsidR="00D14254" w:rsidRDefault="00BE083A" w:rsidP="00BE083A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C062C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C062CF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D14254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14254" w:rsidTr="00814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C767AD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3A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  <w:p w:rsidR="00D14254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D14254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14254" w:rsidTr="00814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C767AD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3A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  <w:p w:rsidR="00D14254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D14254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14254" w:rsidTr="00814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C767AD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-09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3A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1-12</w:t>
            </w:r>
          </w:p>
          <w:p w:rsidR="00D14254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D14254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14254" w:rsidTr="00814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C767AD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3A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  <w:p w:rsidR="00D14254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D14254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14254" w:rsidTr="00814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C767AD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3A" w:rsidRDefault="00BE083A" w:rsidP="001155A1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  <w:p w:rsidR="00D14254" w:rsidRDefault="00BE083A" w:rsidP="001155A1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D14254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14254" w:rsidTr="00814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C767AD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3A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1-7</w:t>
            </w:r>
          </w:p>
          <w:p w:rsidR="00D14254" w:rsidRDefault="00BE083A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54" w:rsidRDefault="00D14254" w:rsidP="007D1A62">
            <w:pPr>
              <w:widowControl w:val="0"/>
              <w:autoSpaceDE w:val="0"/>
              <w:autoSpaceDN w:val="0"/>
              <w:spacing w:after="0" w:line="256" w:lineRule="auto"/>
              <w:ind w:left="567" w:right="8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D14254" w:rsidRDefault="00D14254" w:rsidP="007D1A62">
      <w:pPr>
        <w:spacing w:after="0" w:line="240" w:lineRule="auto"/>
        <w:ind w:left="567" w:right="850"/>
        <w:jc w:val="both"/>
        <w:rPr>
          <w:rFonts w:ascii="Times New Roman" w:hAnsi="Times New Roman"/>
          <w:b/>
          <w:sz w:val="24"/>
          <w:szCs w:val="24"/>
        </w:rPr>
      </w:pPr>
    </w:p>
    <w:p w:rsidR="00D14254" w:rsidRDefault="00C767AD" w:rsidP="007D1A62">
      <w:pPr>
        <w:autoSpaceDE w:val="0"/>
        <w:autoSpaceDN w:val="0"/>
        <w:adjustRightInd w:val="0"/>
        <w:spacing w:after="0" w:line="240" w:lineRule="auto"/>
        <w:ind w:left="567" w:right="85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контекстам. </w:t>
      </w:r>
    </w:p>
    <w:p w:rsidR="00D14254" w:rsidRDefault="00C767AD" w:rsidP="007D1A62">
      <w:pPr>
        <w:autoSpaceDE w:val="0"/>
        <w:autoSpaceDN w:val="0"/>
        <w:adjustRightInd w:val="0"/>
        <w:spacing w:after="0" w:line="240" w:lineRule="auto"/>
        <w:ind w:left="567" w:right="85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 </w:t>
      </w:r>
    </w:p>
    <w:p w:rsidR="00D14254" w:rsidRDefault="00C767AD" w:rsidP="007D1A62">
      <w:pPr>
        <w:autoSpaceDE w:val="0"/>
        <w:autoSpaceDN w:val="0"/>
        <w:adjustRightInd w:val="0"/>
        <w:spacing w:after="0" w:line="240" w:lineRule="auto"/>
        <w:ind w:left="567" w:right="85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04. Эффективно взаимодействовать и работать в коллективе и команде. </w:t>
      </w:r>
    </w:p>
    <w:p w:rsidR="00D14254" w:rsidRDefault="00C767AD" w:rsidP="007D1A62">
      <w:pPr>
        <w:autoSpaceDE w:val="0"/>
        <w:autoSpaceDN w:val="0"/>
        <w:adjustRightInd w:val="0"/>
        <w:spacing w:after="0" w:line="240" w:lineRule="auto"/>
        <w:ind w:left="567" w:right="85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</w:r>
    </w:p>
    <w:p w:rsidR="00D14254" w:rsidRDefault="00C767AD" w:rsidP="007D1A62">
      <w:pPr>
        <w:autoSpaceDE w:val="0"/>
        <w:autoSpaceDN w:val="0"/>
        <w:adjustRightInd w:val="0"/>
        <w:spacing w:after="0" w:line="240" w:lineRule="auto"/>
        <w:ind w:left="567" w:right="85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D14254" w:rsidRDefault="00C767AD" w:rsidP="007D1A62">
      <w:pPr>
        <w:spacing w:after="0" w:line="240" w:lineRule="auto"/>
        <w:ind w:left="567" w:right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2.1. Заполнять медицинскую документацию, в том числе в форме электронного документа.</w:t>
      </w:r>
    </w:p>
    <w:p w:rsidR="00D14254" w:rsidRDefault="00C767AD" w:rsidP="007D1A62">
      <w:pPr>
        <w:spacing w:after="0" w:line="240" w:lineRule="auto"/>
        <w:ind w:left="567" w:right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2.2. Использовать в работе медицинские информационные системы и информационно-телекоммуникационную сеть "Интернет".</w:t>
      </w:r>
    </w:p>
    <w:p w:rsidR="00D14254" w:rsidRDefault="00C767AD" w:rsidP="007D1A62">
      <w:pPr>
        <w:spacing w:after="0" w:line="240" w:lineRule="auto"/>
        <w:ind w:left="567" w:right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2.3. Контролировать выполнение должностных обязанностей находящимся в распоряжении медицинским персоналом.</w:t>
      </w:r>
    </w:p>
    <w:p w:rsidR="00D14254" w:rsidRDefault="00D1425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</w:p>
    <w:p w:rsidR="00D14254" w:rsidRDefault="00D1425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sectPr w:rsidR="00D14254">
          <w:pgSz w:w="11906" w:h="16838"/>
          <w:pgMar w:top="1134" w:right="567" w:bottom="992" w:left="850" w:header="708" w:footer="708" w:gutter="0"/>
          <w:cols w:space="708"/>
          <w:docGrid w:linePitch="360"/>
        </w:sectPr>
      </w:pPr>
    </w:p>
    <w:p w:rsidR="00D14254" w:rsidRDefault="00C767AD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7"/>
        <w:gridCol w:w="10961"/>
      </w:tblGrid>
      <w:tr w:rsidR="00D14254">
        <w:tc>
          <w:tcPr>
            <w:tcW w:w="3967" w:type="dxa"/>
          </w:tcPr>
          <w:p w:rsidR="00D14254" w:rsidRDefault="00C767AD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61" w:type="dxa"/>
          </w:tcPr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14254">
        <w:tc>
          <w:tcPr>
            <w:tcW w:w="3967" w:type="dxa"/>
          </w:tcPr>
          <w:p w:rsidR="00D14254" w:rsidRDefault="00C767A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D14254" w:rsidRDefault="00D14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61" w:type="dxa"/>
          </w:tcPr>
          <w:p w:rsidR="00D14254" w:rsidRDefault="00C767AD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D14254" w:rsidRDefault="00D14254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D14254" w:rsidRDefault="00C767AD">
            <w:pPr>
              <w:pStyle w:val="Default"/>
              <w:widowControl/>
              <w:jc w:val="left"/>
            </w:pPr>
            <w:r>
              <w:t xml:space="preserve">1.Автоматизированным рабочим местом (АРМ) называют … </w:t>
            </w:r>
          </w:p>
          <w:p w:rsidR="00D14254" w:rsidRDefault="00C767AD">
            <w:pPr>
              <w:pStyle w:val="Default"/>
              <w:widowControl/>
              <w:jc w:val="left"/>
            </w:pPr>
            <w:r>
              <w:rPr>
                <w:bCs/>
              </w:rPr>
              <w:t xml:space="preserve">А) Совокупность средств, реализованных на базе персонального компьютера для решения задач в определенной предметной области. </w:t>
            </w:r>
          </w:p>
          <w:p w:rsidR="00D14254" w:rsidRDefault="00C767AD">
            <w:pPr>
              <w:pStyle w:val="Default"/>
              <w:widowControl/>
              <w:jc w:val="left"/>
            </w:pPr>
            <w:r>
              <w:t xml:space="preserve">Б) Сложные программные комплексы, аккумулирующие знания специалистов в конкретных предметных областях для консультаций менее квалифицированных пользователей. </w:t>
            </w:r>
          </w:p>
          <w:p w:rsidR="00D14254" w:rsidRDefault="00C767AD">
            <w:pPr>
              <w:pStyle w:val="Default"/>
              <w:widowControl/>
              <w:jc w:val="left"/>
            </w:pPr>
            <w:r>
              <w:t xml:space="preserve">В) Систему документов установленной формы, предназначенных для регистрации данных, отражающих характер, объем и качество медицинской помощи. </w:t>
            </w:r>
          </w:p>
          <w:p w:rsidR="00D14254" w:rsidRDefault="00C767AD">
            <w:pPr>
              <w:pStyle w:val="Default"/>
              <w:widowControl/>
              <w:jc w:val="left"/>
            </w:pPr>
            <w:r>
              <w:t xml:space="preserve">Г) Комплекс административных, экономических, лечебно-профилактических, санитарно-противоэпидемических и других мероприятий. </w:t>
            </w:r>
          </w:p>
          <w:p w:rsidR="00D14254" w:rsidRDefault="00C767AD">
            <w:pPr>
              <w:pStyle w:val="Default"/>
              <w:widowControl/>
              <w:jc w:val="left"/>
            </w:pPr>
            <w:r>
              <w:t>Ключ: А</w:t>
            </w:r>
          </w:p>
          <w:p w:rsidR="00D14254" w:rsidRDefault="00D14254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2.Нематериальным стимулом формирования мотивации может быть: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Вознаграждение за участие в инновационных процессах;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Изменение содержания труда;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Услуги социального характера, предоставляемые учреждением;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Г) Урегулирование проблем оплаты труда с учетом его качества.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Ключ: Б</w:t>
            </w:r>
          </w:p>
          <w:p w:rsidR="00D14254" w:rsidRDefault="00D14254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3.Повышению качества медицинской помощи способствует: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Акцент на краткосрочные цели;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Б) Эффективное руководство;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Жесткое планирование;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Учет только количественных показателей.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Ключ: Б</w:t>
            </w:r>
          </w:p>
          <w:p w:rsidR="00D14254" w:rsidRDefault="00D14254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4.Материальным стимулом формирования мотивации может быть: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Обучение и повышение квалификации персонала;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Предоставление возможности карьерного роста;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Регулирование рабочего времени и перерывов; </w:t>
            </w:r>
          </w:p>
          <w:p w:rsidR="00D14254" w:rsidRDefault="00C767AD">
            <w:pPr>
              <w:pStyle w:val="Default"/>
              <w:widowControl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Г) Услуги социального характера, предоставляемые учреждением. </w:t>
            </w:r>
          </w:p>
          <w:p w:rsidR="00D14254" w:rsidRDefault="00C767AD">
            <w:pPr>
              <w:pStyle w:val="Default"/>
              <w:widowControl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Ключ: Г</w:t>
            </w:r>
          </w:p>
          <w:p w:rsidR="00D14254" w:rsidRDefault="00D14254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D14254" w:rsidRDefault="00D14254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D14254" w:rsidRDefault="00C767AD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D14254" w:rsidRDefault="00D14254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</w:pPr>
          </w:p>
          <w:p w:rsidR="00D14254" w:rsidRDefault="00ED278C">
            <w:pPr>
              <w:pStyle w:val="Default"/>
              <w:widowControl/>
              <w:jc w:val="left"/>
            </w:pPr>
            <w:r>
              <w:t>5</w:t>
            </w:r>
            <w:r w:rsidR="00C767AD">
              <w:t>.</w:t>
            </w:r>
            <w:r>
              <w:t xml:space="preserve"> </w:t>
            </w:r>
            <w:r w:rsidR="00C767AD">
              <w:t xml:space="preserve">Документооборот – это: </w:t>
            </w:r>
          </w:p>
          <w:p w:rsidR="00D14254" w:rsidRDefault="00C767AD">
            <w:pPr>
              <w:pStyle w:val="Default"/>
              <w:widowControl/>
              <w:jc w:val="left"/>
            </w:pPr>
            <w:r>
              <w:t xml:space="preserve">А) Передача документа из одной инстанции в другую в процессе его рассмотрения </w:t>
            </w:r>
          </w:p>
          <w:p w:rsidR="00D14254" w:rsidRDefault="00C767AD">
            <w:pPr>
              <w:pStyle w:val="Default"/>
              <w:widowControl/>
              <w:jc w:val="left"/>
            </w:pPr>
            <w:r>
              <w:rPr>
                <w:bCs/>
              </w:rPr>
              <w:t xml:space="preserve">Б) Движение документов в организации с момента их создания или получения </w:t>
            </w:r>
          </w:p>
          <w:p w:rsidR="00D14254" w:rsidRDefault="00C767AD">
            <w:pPr>
              <w:pStyle w:val="Default"/>
              <w:widowControl/>
              <w:jc w:val="left"/>
            </w:pPr>
            <w:r>
              <w:t xml:space="preserve">В) Движение комплекса документов в процессе выработки, принятия и исполнения решений </w:t>
            </w:r>
          </w:p>
          <w:p w:rsidR="00D14254" w:rsidRDefault="00C767AD">
            <w:pPr>
              <w:pStyle w:val="Default"/>
              <w:widowControl/>
              <w:jc w:val="left"/>
              <w:rPr>
                <w:bCs/>
              </w:rPr>
            </w:pPr>
            <w:r>
              <w:t>Г)</w:t>
            </w:r>
            <w:r>
              <w:rPr>
                <w:bCs/>
              </w:rPr>
              <w:t xml:space="preserve"> Движение документов в организации до завершения исполнения или отправки</w:t>
            </w:r>
          </w:p>
          <w:p w:rsidR="007D6C4A" w:rsidRPr="00633E40" w:rsidRDefault="00C767AD" w:rsidP="00ED278C">
            <w:pPr>
              <w:pStyle w:val="Default"/>
              <w:widowControl/>
              <w:jc w:val="left"/>
            </w:pPr>
            <w:r>
              <w:rPr>
                <w:bCs/>
              </w:rPr>
              <w:t xml:space="preserve">Ключ: </w:t>
            </w: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 xml:space="preserve">, Г </w:t>
            </w:r>
          </w:p>
        </w:tc>
      </w:tr>
      <w:tr w:rsidR="00D14254">
        <w:tc>
          <w:tcPr>
            <w:tcW w:w="3967" w:type="dxa"/>
          </w:tcPr>
          <w:p w:rsidR="00D14254" w:rsidRDefault="00C767A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  <w:lastRenderedPageBreak/>
              <w:t>ОК 02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14254" w:rsidRDefault="00D14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61" w:type="dxa"/>
          </w:tcPr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D14254" w:rsidRDefault="00D14254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1.Сколько существует уровней МИС, основанных на иерархическом принципе: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А) Ч</w:t>
            </w:r>
            <w:r>
              <w:rPr>
                <w:bCs/>
                <w:color w:val="auto"/>
              </w:rPr>
              <w:t xml:space="preserve">етыре;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Шесть;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Пять;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Восемь.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D14254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2.МИС какого уровня предназначены для информационной поддержки государственного уровня системы здравоохранения России: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Базовый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Уровень учреждений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Территориальный </w:t>
            </w:r>
          </w:p>
          <w:p w:rsidR="00D14254" w:rsidRDefault="00C767AD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color w:val="auto"/>
              </w:rPr>
              <w:t>Г) Ф</w:t>
            </w:r>
            <w:r>
              <w:rPr>
                <w:bCs/>
                <w:color w:val="auto"/>
              </w:rPr>
              <w:t xml:space="preserve">едеральный </w:t>
            </w:r>
          </w:p>
          <w:p w:rsidR="00D14254" w:rsidRDefault="00C767AD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Ключ: Г</w:t>
            </w:r>
          </w:p>
          <w:p w:rsidR="00D14254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3.МИС какого уровня предназначены для информационного обеспечения принятия решений в профессиональной деятельности врачей </w:t>
            </w:r>
            <w:proofErr w:type="gramStart"/>
            <w:r>
              <w:rPr>
                <w:color w:val="auto"/>
              </w:rPr>
              <w:t>разный</w:t>
            </w:r>
            <w:proofErr w:type="gramEnd"/>
            <w:r>
              <w:rPr>
                <w:color w:val="auto"/>
              </w:rPr>
              <w:t xml:space="preserve"> специальностей.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А) Б</w:t>
            </w:r>
            <w:r>
              <w:rPr>
                <w:bCs/>
                <w:color w:val="auto"/>
              </w:rPr>
              <w:t xml:space="preserve">азовый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Уровень учреждений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Территориальный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Федеральный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D14254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4.Автоматизированные рабочие места представляют собой: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Общую базу данных;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Б) Автономные звенья общей структуры </w:t>
            </w:r>
            <w:proofErr w:type="spellStart"/>
            <w:r>
              <w:rPr>
                <w:bCs/>
                <w:color w:val="auto"/>
              </w:rPr>
              <w:t>информатизируемой</w:t>
            </w:r>
            <w:proofErr w:type="spellEnd"/>
            <w:r>
              <w:rPr>
                <w:bCs/>
                <w:color w:val="auto"/>
              </w:rPr>
              <w:t xml:space="preserve"> организации;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В) Коллективный компьютер.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Б</w:t>
            </w:r>
          </w:p>
          <w:p w:rsidR="00D14254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5.Сколько уровней возможной реализации интеллектуальных функций АРМ выделяют?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А) Ч</w:t>
            </w:r>
            <w:r>
              <w:rPr>
                <w:bCs/>
                <w:color w:val="auto"/>
              </w:rPr>
              <w:t xml:space="preserve">етыре;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Шесть;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Пять;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Восемь.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D14254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6.К какой категории АРМ по функциональным возможностям относится АРМ-рентгенолога?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А) Технологические;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Административно-организационные;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Интегрированные;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Специальные.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D14254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Default="00C767AD">
            <w:pPr>
              <w:pStyle w:val="Default"/>
              <w:jc w:val="left"/>
            </w:pPr>
            <w:r>
              <w:t xml:space="preserve">7.Пользователи сети Интернет получают всю необходимую информацию, используя специальное программное обеспечение — программы просмотра, называемые. </w:t>
            </w:r>
          </w:p>
          <w:p w:rsidR="00D14254" w:rsidRDefault="00C767AD">
            <w:pPr>
              <w:pStyle w:val="Default"/>
              <w:jc w:val="left"/>
              <w:rPr>
                <w:bCs/>
              </w:rPr>
            </w:pPr>
            <w:r>
              <w:rPr>
                <w:bCs/>
              </w:rPr>
              <w:t xml:space="preserve">А) Браузер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Б) Окно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В) Программа просмотра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Г) Документ </w:t>
            </w:r>
          </w:p>
          <w:p w:rsidR="00D14254" w:rsidRDefault="00C767AD">
            <w:pPr>
              <w:pStyle w:val="Default"/>
              <w:jc w:val="left"/>
            </w:pPr>
            <w:r>
              <w:t>Ключ: А</w:t>
            </w:r>
          </w:p>
          <w:p w:rsidR="00D14254" w:rsidRDefault="00D14254">
            <w:pPr>
              <w:pStyle w:val="Default"/>
              <w:jc w:val="left"/>
            </w:pPr>
          </w:p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D14254" w:rsidRDefault="00D14254">
            <w:pPr>
              <w:pStyle w:val="Default"/>
              <w:jc w:val="left"/>
            </w:pPr>
          </w:p>
          <w:p w:rsidR="00D14254" w:rsidRDefault="00ED278C">
            <w:pPr>
              <w:pStyle w:val="Default"/>
              <w:jc w:val="left"/>
            </w:pPr>
            <w:r>
              <w:t>8</w:t>
            </w:r>
            <w:r w:rsidR="00C767AD">
              <w:t xml:space="preserve">.Электронный документооборот – это: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А) Материальный объект, содержащий информацию в зафиксированном виде и специально предназначенный для ее передачи во времени и пространстве; </w:t>
            </w:r>
          </w:p>
          <w:p w:rsidR="00D14254" w:rsidRDefault="00C767AD">
            <w:pPr>
              <w:pStyle w:val="Default"/>
              <w:jc w:val="left"/>
            </w:pPr>
            <w:r>
              <w:rPr>
                <w:bCs/>
              </w:rPr>
              <w:t xml:space="preserve">Б) Движение документов в организации с момента их получения или создания;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В) Документ, в котором информация представлена в электронно-цифровой форме; </w:t>
            </w:r>
          </w:p>
          <w:p w:rsidR="00D14254" w:rsidRDefault="00C767AD">
            <w:pPr>
              <w:pStyle w:val="Default"/>
              <w:jc w:val="left"/>
            </w:pPr>
            <w:proofErr w:type="gramStart"/>
            <w:r>
              <w:t xml:space="preserve">Г) Отрасль деятельности, охватывающая вопросы хранения и использования архивных документов) </w:t>
            </w:r>
            <w:proofErr w:type="gramEnd"/>
          </w:p>
          <w:p w:rsidR="00D14254" w:rsidRDefault="00C767AD">
            <w:pPr>
              <w:pStyle w:val="Default"/>
              <w:jc w:val="left"/>
              <w:rPr>
                <w:bCs/>
              </w:rPr>
            </w:pPr>
            <w:r>
              <w:t>Д) Движение документов в организации</w:t>
            </w:r>
            <w:r>
              <w:rPr>
                <w:bCs/>
              </w:rPr>
              <w:t xml:space="preserve"> до завершения исполнения, отправки адресату или сдачи на хранение.</w:t>
            </w:r>
          </w:p>
          <w:p w:rsidR="00D14254" w:rsidRDefault="00C767AD">
            <w:pPr>
              <w:pStyle w:val="Default"/>
              <w:jc w:val="left"/>
              <w:rPr>
                <w:bCs/>
              </w:rPr>
            </w:pPr>
            <w:r>
              <w:rPr>
                <w:bCs/>
              </w:rPr>
              <w:t xml:space="preserve">Ключ: </w:t>
            </w: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>, Д</w:t>
            </w:r>
          </w:p>
          <w:p w:rsidR="00D14254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Default="00ED278C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>9</w:t>
            </w:r>
            <w:r w:rsidR="00C767AD">
              <w:rPr>
                <w:color w:val="auto"/>
              </w:rPr>
              <w:t xml:space="preserve">.Создание единого информационного пространства в здравоохранении позволит: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Снизить количество врачебных ошибок;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Сократить сроки обследования и лечения пациентов;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Повысить качество медицинской документации. </w:t>
            </w:r>
          </w:p>
          <w:p w:rsidR="00D14254" w:rsidRDefault="00C767AD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color w:val="auto"/>
              </w:rPr>
              <w:t>Г</w:t>
            </w:r>
            <w:r>
              <w:rPr>
                <w:bCs/>
                <w:color w:val="auto"/>
              </w:rPr>
              <w:t xml:space="preserve">) Ничего </w:t>
            </w:r>
            <w:proofErr w:type="gramStart"/>
            <w:r>
              <w:rPr>
                <w:bCs/>
                <w:color w:val="auto"/>
              </w:rPr>
              <w:t>из</w:t>
            </w:r>
            <w:proofErr w:type="gramEnd"/>
            <w:r>
              <w:rPr>
                <w:bCs/>
                <w:color w:val="auto"/>
              </w:rPr>
              <w:t xml:space="preserve"> перечисленного</w:t>
            </w:r>
          </w:p>
          <w:p w:rsidR="00D14254" w:rsidRDefault="00C767AD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Ключ: А, Б, В</w:t>
            </w:r>
          </w:p>
          <w:p w:rsidR="00D14254" w:rsidRDefault="00D14254">
            <w:pPr>
              <w:pStyle w:val="Default"/>
              <w:jc w:val="left"/>
              <w:rPr>
                <w:b/>
                <w:bCs/>
                <w:color w:val="auto"/>
              </w:rPr>
            </w:pPr>
          </w:p>
          <w:p w:rsidR="00633E40" w:rsidRPr="007D6C4A" w:rsidRDefault="00633E40" w:rsidP="00633E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6C4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633E40" w:rsidRDefault="00ED278C" w:rsidP="00633E40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2CF">
              <w:rPr>
                <w:rFonts w:ascii="Times New Roman" w:hAnsi="Times New Roman"/>
                <w:sz w:val="24"/>
                <w:szCs w:val="24"/>
              </w:rPr>
              <w:t>0</w:t>
            </w:r>
            <w:r w:rsidR="00633E40" w:rsidRPr="007D6C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33E40" w:rsidRPr="007D6C4A">
              <w:rPr>
                <w:rFonts w:ascii="Times New Roman" w:hAnsi="Times New Roman"/>
                <w:sz w:val="24"/>
              </w:rPr>
              <w:t>Установите соответствие:</w:t>
            </w:r>
          </w:p>
          <w:p w:rsidR="00633E40" w:rsidRDefault="00633E40" w:rsidP="00633E40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Текстовый редактор</w:t>
            </w:r>
          </w:p>
          <w:p w:rsidR="00633E40" w:rsidRDefault="00633E40" w:rsidP="00633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Программа для работы с электронными таблицами</w:t>
            </w:r>
          </w:p>
          <w:p w:rsidR="00633E40" w:rsidRDefault="00633E40" w:rsidP="00633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0474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Программа для создания, редактирования, оформления и демонстрации электронных презентаций</w:t>
            </w:r>
          </w:p>
          <w:p w:rsidR="00633E40" w:rsidRPr="00FD1EA7" w:rsidRDefault="0004744F" w:rsidP="00633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Виды</w:t>
            </w:r>
            <w:r w:rsidRPr="00FD1EA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программ</w:t>
            </w:r>
            <w:r w:rsidR="00633E40" w:rsidRPr="00FD1EA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:</w:t>
            </w:r>
          </w:p>
          <w:p w:rsidR="00633E40" w:rsidRPr="00FD1EA7" w:rsidRDefault="0004744F" w:rsidP="00633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FD1EA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. Microsoft Word </w:t>
            </w:r>
          </w:p>
          <w:p w:rsidR="00633E40" w:rsidRPr="00FD1EA7" w:rsidRDefault="0004744F" w:rsidP="00633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</w:t>
            </w:r>
            <w:r w:rsidRPr="0004744F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Microsoft PowerPoint </w:t>
            </w:r>
          </w:p>
          <w:p w:rsidR="00633E40" w:rsidRPr="0004744F" w:rsidRDefault="00633E40" w:rsidP="00633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="0004744F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. Microsoft Excel</w:t>
            </w:r>
          </w:p>
          <w:p w:rsidR="00633E40" w:rsidRDefault="00633E40" w:rsidP="00633E40">
            <w:pPr>
              <w:pStyle w:val="Default"/>
              <w:jc w:val="left"/>
              <w:rPr>
                <w:color w:val="auto"/>
              </w:rPr>
            </w:pPr>
            <w:r>
              <w:t>Ключ: 1- А; 2 - В; 3 -Б</w:t>
            </w:r>
          </w:p>
        </w:tc>
      </w:tr>
      <w:tr w:rsidR="00D14254">
        <w:tc>
          <w:tcPr>
            <w:tcW w:w="3967" w:type="dxa"/>
          </w:tcPr>
          <w:p w:rsidR="00D14254" w:rsidRDefault="00C76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команде. </w:t>
            </w:r>
          </w:p>
          <w:p w:rsidR="00D14254" w:rsidRDefault="00D14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61" w:type="dxa"/>
          </w:tcPr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D14254" w:rsidRDefault="00D14254">
            <w:pPr>
              <w:pStyle w:val="Default"/>
              <w:widowControl/>
              <w:jc w:val="left"/>
              <w:rPr>
                <w:b/>
                <w:color w:val="auto"/>
                <w:sz w:val="23"/>
                <w:szCs w:val="23"/>
              </w:rPr>
            </w:pP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1.Планирование - это: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А) Оптимальное распределение ресурсов для достижения поставленной цели;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Делегирование и передача на нижестоящие уровни полномочий и ответственности;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Побуждение к действию;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Определение типа организационной структуры.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Ключ: А.</w:t>
            </w:r>
          </w:p>
          <w:p w:rsidR="00D14254" w:rsidRDefault="00D14254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2.Организация как функция процесса управления предполагает: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А) Оптимальное распределение ресурсов для достижения поставленной цели;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Делегирование и передача на нижестоящие уровни полномочий и ответственности;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Побуждение к действию;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Разработка системы мероприятий для решения намечаемых проблем на различные временные периоды.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D14254" w:rsidRDefault="00D14254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3.Виды контроля: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Государственный;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Ведомственный;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В) Внутренний;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>Г) Заключительный</w:t>
            </w:r>
            <w:r>
              <w:rPr>
                <w:color w:val="auto"/>
              </w:rPr>
              <w:t xml:space="preserve">.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Ключ: Г</w:t>
            </w:r>
          </w:p>
          <w:p w:rsidR="0004744F" w:rsidRDefault="0004744F">
            <w:pPr>
              <w:pStyle w:val="Default"/>
              <w:widowControl/>
              <w:jc w:val="left"/>
              <w:rPr>
                <w:bCs/>
                <w:color w:val="auto"/>
              </w:rPr>
            </w:pPr>
          </w:p>
          <w:p w:rsidR="0004744F" w:rsidRPr="0004744F" w:rsidRDefault="0004744F" w:rsidP="0004744F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</w:rPr>
            </w:pPr>
            <w:r w:rsidRPr="0004744F">
              <w:rPr>
                <w:rFonts w:ascii="Times New Roman" w:hAnsi="Times New Roman"/>
                <w:b/>
                <w:sz w:val="24"/>
              </w:rPr>
              <w:t>Тестовые задания на последовательность действий</w:t>
            </w:r>
          </w:p>
          <w:p w:rsidR="0004744F" w:rsidRDefault="00ED278C">
            <w:pPr>
              <w:pStyle w:val="Default"/>
              <w:widowControl/>
              <w:jc w:val="left"/>
              <w:rPr>
                <w:color w:val="auto"/>
                <w:lang w:eastAsia="en-US"/>
              </w:rPr>
            </w:pPr>
            <w:r>
              <w:rPr>
                <w:color w:val="auto"/>
              </w:rPr>
              <w:t>4</w:t>
            </w:r>
            <w:r w:rsidR="0004744F">
              <w:rPr>
                <w:color w:val="auto"/>
              </w:rPr>
              <w:t xml:space="preserve">. </w:t>
            </w:r>
            <w:r w:rsidR="0004744F" w:rsidRPr="0004744F">
              <w:rPr>
                <w:color w:val="auto"/>
                <w:lang w:eastAsia="en-US"/>
              </w:rPr>
              <w:t>Укажите верную последовательность</w:t>
            </w:r>
            <w:r w:rsidR="0004744F">
              <w:rPr>
                <w:color w:val="auto"/>
                <w:lang w:eastAsia="en-US"/>
              </w:rPr>
              <w:t xml:space="preserve"> проведения контроля деятельности</w:t>
            </w:r>
          </w:p>
          <w:p w:rsidR="0004744F" w:rsidRDefault="0004744F" w:rsidP="0004744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Предварительный; </w:t>
            </w:r>
          </w:p>
          <w:p w:rsidR="0004744F" w:rsidRDefault="0004744F" w:rsidP="0004744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Заключительный; </w:t>
            </w:r>
          </w:p>
          <w:p w:rsidR="0004744F" w:rsidRDefault="0004744F" w:rsidP="0004744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В) Текущий.</w:t>
            </w:r>
          </w:p>
          <w:p w:rsidR="0004744F" w:rsidRPr="0004744F" w:rsidRDefault="0004744F" w:rsidP="000474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744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люч: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,Б.</w:t>
            </w:r>
          </w:p>
        </w:tc>
      </w:tr>
      <w:tr w:rsidR="00D14254">
        <w:tc>
          <w:tcPr>
            <w:tcW w:w="3967" w:type="dxa"/>
          </w:tcPr>
          <w:p w:rsidR="00D14254" w:rsidRDefault="00C767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</w:tc>
        <w:tc>
          <w:tcPr>
            <w:tcW w:w="10961" w:type="dxa"/>
          </w:tcPr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D14254" w:rsidRDefault="00D14254">
            <w:pPr>
              <w:pStyle w:val="Default"/>
              <w:jc w:val="left"/>
              <w:rPr>
                <w:b/>
                <w:color w:val="auto"/>
                <w:sz w:val="23"/>
                <w:szCs w:val="23"/>
              </w:rPr>
            </w:pPr>
          </w:p>
          <w:p w:rsidR="00D14254" w:rsidRDefault="00C767AD">
            <w:pPr>
              <w:pStyle w:val="Default"/>
              <w:jc w:val="left"/>
            </w:pPr>
            <w:r>
              <w:t xml:space="preserve">1.Система документов установленной формы, предназначенных для записей данных, необходимых для правильной организации медицинского обслуживания населения, деятельности медицинских учреждений и изучения состояния здоровья населения: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А) Медицинская форма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Б) Медицинские правила </w:t>
            </w:r>
          </w:p>
          <w:p w:rsidR="00D14254" w:rsidRDefault="00C767AD">
            <w:pPr>
              <w:pStyle w:val="Default"/>
              <w:jc w:val="left"/>
              <w:rPr>
                <w:bCs/>
              </w:rPr>
            </w:pPr>
            <w:r>
              <w:rPr>
                <w:bCs/>
              </w:rPr>
              <w:t>В) Медицинская документация</w:t>
            </w:r>
          </w:p>
          <w:p w:rsidR="00D14254" w:rsidRDefault="00C767AD">
            <w:pPr>
              <w:pStyle w:val="Default"/>
              <w:jc w:val="left"/>
              <w:rPr>
                <w:bCs/>
              </w:rPr>
            </w:pPr>
            <w:r>
              <w:rPr>
                <w:bCs/>
              </w:rPr>
              <w:t>Ключ: В</w:t>
            </w:r>
            <w:r>
              <w:rPr>
                <w:b/>
                <w:bCs/>
              </w:rPr>
              <w:t xml:space="preserve"> </w:t>
            </w:r>
          </w:p>
          <w:p w:rsidR="00D14254" w:rsidRDefault="00D14254">
            <w:pPr>
              <w:pStyle w:val="Default"/>
              <w:jc w:val="left"/>
            </w:pPr>
          </w:p>
          <w:p w:rsidR="00D14254" w:rsidRDefault="00C767AD">
            <w:pPr>
              <w:pStyle w:val="Default"/>
              <w:jc w:val="left"/>
            </w:pPr>
            <w:r>
              <w:t xml:space="preserve">2.Стиль руководства - это: </w:t>
            </w:r>
          </w:p>
          <w:p w:rsidR="00D14254" w:rsidRDefault="00C767AD">
            <w:pPr>
              <w:pStyle w:val="Default"/>
              <w:jc w:val="left"/>
            </w:pPr>
            <w:r>
              <w:rPr>
                <w:bCs/>
              </w:rPr>
              <w:t>А) Система методов воздействия руководителя на подчиненных</w:t>
            </w:r>
            <w:r>
              <w:t xml:space="preserve">;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Б) Стратегия развития организации;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В) Контроль выполнения планов работы;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Г) Внедрение экономических стимулов. </w:t>
            </w:r>
          </w:p>
          <w:p w:rsidR="00D14254" w:rsidRDefault="00C767AD">
            <w:pPr>
              <w:pStyle w:val="Default"/>
              <w:jc w:val="left"/>
            </w:pPr>
            <w:r>
              <w:t>Ключ: А</w:t>
            </w:r>
          </w:p>
          <w:p w:rsidR="00D14254" w:rsidRDefault="00D14254">
            <w:pPr>
              <w:pStyle w:val="Default"/>
              <w:jc w:val="left"/>
            </w:pPr>
          </w:p>
          <w:p w:rsidR="00D14254" w:rsidRDefault="00C767AD">
            <w:pPr>
              <w:pStyle w:val="Default"/>
              <w:jc w:val="left"/>
            </w:pPr>
            <w:r>
              <w:t xml:space="preserve">3.Наиболее эффективные управленческие решения: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А) Рациональные; </w:t>
            </w:r>
          </w:p>
          <w:p w:rsidR="00D14254" w:rsidRDefault="00C767AD">
            <w:pPr>
              <w:pStyle w:val="Default"/>
              <w:jc w:val="left"/>
            </w:pPr>
            <w:r>
              <w:rPr>
                <w:bCs/>
              </w:rPr>
              <w:t>Б) Оптимальные</w:t>
            </w:r>
            <w:r>
              <w:t xml:space="preserve">;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В) Недопустимые;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Г) Нерациональные. </w:t>
            </w:r>
          </w:p>
          <w:p w:rsidR="00D14254" w:rsidRPr="00ED278C" w:rsidRDefault="00C767AD" w:rsidP="00ED278C">
            <w:pPr>
              <w:pStyle w:val="Default"/>
              <w:jc w:val="left"/>
            </w:pPr>
            <w:r>
              <w:t>Ключ: Б</w:t>
            </w:r>
          </w:p>
          <w:p w:rsidR="00D14254" w:rsidRDefault="00D14254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D14254" w:rsidRDefault="00D14254">
            <w:pPr>
              <w:pStyle w:val="Default"/>
              <w:jc w:val="left"/>
            </w:pPr>
          </w:p>
          <w:p w:rsidR="00D14254" w:rsidRDefault="00ED278C">
            <w:pPr>
              <w:pStyle w:val="Default"/>
              <w:jc w:val="left"/>
            </w:pPr>
            <w:r>
              <w:t>4</w:t>
            </w:r>
            <w:r w:rsidR="00C767AD">
              <w:t xml:space="preserve">.Зрелость трудового коллектива определена: </w:t>
            </w:r>
          </w:p>
          <w:p w:rsidR="00D14254" w:rsidRDefault="00C767AD">
            <w:pPr>
              <w:pStyle w:val="Default"/>
              <w:jc w:val="left"/>
            </w:pPr>
            <w:r>
              <w:lastRenderedPageBreak/>
              <w:t xml:space="preserve">А) Квалификацией работников;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Б) Профессиональным опытом работников; </w:t>
            </w:r>
          </w:p>
          <w:p w:rsidR="00D14254" w:rsidRDefault="00C767AD">
            <w:pPr>
              <w:pStyle w:val="Default"/>
              <w:jc w:val="left"/>
            </w:pPr>
            <w:r>
              <w:rPr>
                <w:bCs/>
              </w:rPr>
              <w:t xml:space="preserve">В) Творческим потенциалом работников; </w:t>
            </w:r>
          </w:p>
          <w:p w:rsidR="00D14254" w:rsidRDefault="00C767AD">
            <w:pPr>
              <w:pStyle w:val="Default"/>
              <w:jc w:val="left"/>
            </w:pPr>
            <w:r>
              <w:t xml:space="preserve">Г) Готовностью работников нести ответственность. </w:t>
            </w:r>
          </w:p>
          <w:p w:rsidR="00D14254" w:rsidRDefault="00C767AD">
            <w:pPr>
              <w:pStyle w:val="Default"/>
              <w:jc w:val="left"/>
            </w:pPr>
            <w:r>
              <w:t>Ключ: А, Б, Г</w:t>
            </w:r>
          </w:p>
          <w:p w:rsidR="002F7B87" w:rsidRDefault="002F7B87">
            <w:pPr>
              <w:pStyle w:val="Default"/>
              <w:jc w:val="left"/>
              <w:rPr>
                <w:bCs/>
                <w:color w:val="auto"/>
              </w:rPr>
            </w:pPr>
          </w:p>
        </w:tc>
      </w:tr>
      <w:tr w:rsidR="00D14254">
        <w:tc>
          <w:tcPr>
            <w:tcW w:w="3967" w:type="dxa"/>
          </w:tcPr>
          <w:p w:rsidR="00D14254" w:rsidRDefault="00C767A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0961" w:type="dxa"/>
          </w:tcPr>
          <w:p w:rsidR="00D14254" w:rsidRPr="00C30E7F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D14254" w:rsidRPr="00C30E7F" w:rsidRDefault="00D14254">
            <w:pPr>
              <w:pStyle w:val="Default"/>
              <w:jc w:val="left"/>
              <w:rPr>
                <w:b/>
                <w:color w:val="auto"/>
                <w:sz w:val="23"/>
                <w:szCs w:val="23"/>
              </w:rPr>
            </w:pP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1.Электронная история болезни – это ...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А) Запись сделанная, конкретным медицинским работником в отношении конкретного пациента, сохраненная на электронном носителе.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bCs/>
                <w:color w:val="auto"/>
              </w:rPr>
              <w:t xml:space="preserve">Б) Информационная система, предназначенная для ведения, хранения на электронных носителях, поиска и выдачи по информационным запросам персональных медицинских записей. </w:t>
            </w:r>
          </w:p>
          <w:p w:rsidR="00D14254" w:rsidRPr="00C30E7F" w:rsidRDefault="00C767AD">
            <w:pPr>
              <w:pStyle w:val="Default"/>
              <w:jc w:val="left"/>
              <w:rPr>
                <w:color w:val="424242"/>
              </w:rPr>
            </w:pPr>
            <w:r w:rsidRPr="00C30E7F">
              <w:rPr>
                <w:color w:val="auto"/>
              </w:rPr>
              <w:t xml:space="preserve">В) Электронное хранилище, содержащее наборы данных и программ (классификаторы, справочники, списки пациентов и так далее). </w:t>
            </w:r>
            <w:r w:rsidRPr="00C30E7F">
              <w:rPr>
                <w:color w:val="424242"/>
              </w:rPr>
              <w:t xml:space="preserve"> </w:t>
            </w:r>
          </w:p>
          <w:p w:rsidR="00D14254" w:rsidRPr="00C30E7F" w:rsidRDefault="00C767AD">
            <w:pPr>
              <w:pStyle w:val="Default"/>
              <w:jc w:val="left"/>
              <w:rPr>
                <w:color w:val="424242"/>
              </w:rPr>
            </w:pPr>
            <w:r w:rsidRPr="00C30E7F">
              <w:rPr>
                <w:color w:val="424242"/>
              </w:rPr>
              <w:t>Ключ: Б</w:t>
            </w:r>
          </w:p>
          <w:p w:rsidR="00D14254" w:rsidRPr="00C30E7F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2.Совокупность программно-технических средств, баз данных и знаний, предназначенных для автоматизации различных процессов, протекающих в лечебно-профилактическом учреждении, называется: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А) Информационными технологиями;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Б) Информационными системами;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bCs/>
                <w:color w:val="auto"/>
              </w:rPr>
              <w:t xml:space="preserve">В) Медицинскими информационными системами;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Г) Автоматизированными устройствами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>Ключ: В</w:t>
            </w:r>
          </w:p>
          <w:p w:rsidR="00D14254" w:rsidRPr="00C30E7F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3.История развития ребенка – это форма: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А) 003/у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Б) 026/у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В) 111/у </w:t>
            </w:r>
          </w:p>
          <w:p w:rsidR="00D14254" w:rsidRPr="00C30E7F" w:rsidRDefault="00C767AD">
            <w:pPr>
              <w:pStyle w:val="Default"/>
              <w:jc w:val="left"/>
              <w:rPr>
                <w:bCs/>
                <w:color w:val="auto"/>
              </w:rPr>
            </w:pPr>
            <w:r w:rsidRPr="00C30E7F">
              <w:rPr>
                <w:bCs/>
                <w:color w:val="auto"/>
              </w:rPr>
              <w:t>Г) 112/у</w:t>
            </w:r>
          </w:p>
          <w:p w:rsidR="00D14254" w:rsidRPr="00C30E7F" w:rsidRDefault="00C767AD">
            <w:pPr>
              <w:pStyle w:val="Default"/>
              <w:jc w:val="left"/>
              <w:rPr>
                <w:bCs/>
                <w:color w:val="auto"/>
              </w:rPr>
            </w:pPr>
            <w:r w:rsidRPr="00C30E7F">
              <w:rPr>
                <w:bCs/>
                <w:color w:val="auto"/>
              </w:rPr>
              <w:t>Ключ: Г</w:t>
            </w:r>
          </w:p>
          <w:p w:rsidR="00D14254" w:rsidRPr="00C30E7F" w:rsidRDefault="00C767AD">
            <w:pPr>
              <w:pStyle w:val="Default"/>
              <w:jc w:val="left"/>
              <w:rPr>
                <w:b/>
                <w:bCs/>
                <w:color w:val="auto"/>
              </w:rPr>
            </w:pPr>
            <w:r w:rsidRPr="00C30E7F">
              <w:rPr>
                <w:b/>
                <w:bCs/>
                <w:color w:val="auto"/>
              </w:rPr>
              <w:t xml:space="preserve">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>4.К форме №025/</w:t>
            </w:r>
            <w:proofErr w:type="gramStart"/>
            <w:r w:rsidRPr="00C30E7F">
              <w:rPr>
                <w:color w:val="auto"/>
              </w:rPr>
              <w:t>у</w:t>
            </w:r>
            <w:proofErr w:type="gramEnd"/>
            <w:r w:rsidRPr="00C30E7F">
              <w:rPr>
                <w:color w:val="auto"/>
              </w:rPr>
              <w:t xml:space="preserve"> относят: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А) Историю развития ребенка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bCs/>
                <w:color w:val="auto"/>
              </w:rPr>
              <w:t xml:space="preserve">Б) Медицинскую карту пациента, получившего медицинскую помощь в амбулаторных условиях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В) Медицинскую карту стационарного больного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lastRenderedPageBreak/>
              <w:t xml:space="preserve">Г) Статистический талон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>Ключ: Б</w:t>
            </w:r>
          </w:p>
          <w:p w:rsidR="00D14254" w:rsidRPr="00C30E7F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5.Рентгенограмму относят к следующему виду медицинской информации: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>А) В</w:t>
            </w:r>
            <w:r w:rsidRPr="00C30E7F">
              <w:rPr>
                <w:bCs/>
                <w:color w:val="auto"/>
              </w:rPr>
              <w:t xml:space="preserve">изуальная статическая;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Б) Звуковая;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В) Алфавитно-цифровая;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Г) Динамическая.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>Ключ: А</w:t>
            </w:r>
          </w:p>
          <w:p w:rsidR="00D14254" w:rsidRPr="00C30E7F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6.История болезни относится к следующему виду медицинской информации: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А) Визуальная статическая;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Б) Звуковая;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>В) А</w:t>
            </w:r>
            <w:r w:rsidRPr="00C30E7F">
              <w:rPr>
                <w:bCs/>
                <w:color w:val="auto"/>
              </w:rPr>
              <w:t xml:space="preserve">лфавитно-цифровая;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Г) Визуальная динамическая.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>Ключ: В</w:t>
            </w:r>
          </w:p>
          <w:p w:rsidR="00D14254" w:rsidRPr="00C30E7F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7.Электронная запись о здоровье характеризуется: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>А) Н</w:t>
            </w:r>
            <w:r w:rsidRPr="00C30E7F">
              <w:rPr>
                <w:bCs/>
                <w:color w:val="auto"/>
              </w:rPr>
              <w:t xml:space="preserve">аличием полной информации о проведенном лечении;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Б) Системным подходом к лечению;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В) Неограниченным количеством источников информации о здоровье пациента; 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>Г) Кодированием всех данных о пациенте.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>Ключ: А</w:t>
            </w:r>
          </w:p>
          <w:p w:rsidR="00D14254" w:rsidRPr="00C30E7F" w:rsidRDefault="00C767AD">
            <w:pPr>
              <w:pStyle w:val="Default"/>
              <w:jc w:val="left"/>
              <w:rPr>
                <w:color w:val="auto"/>
              </w:rPr>
            </w:pPr>
            <w:r w:rsidRPr="00C30E7F">
              <w:rPr>
                <w:color w:val="auto"/>
              </w:rPr>
              <w:t xml:space="preserve"> 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8.Основным учетным медицинским документом взрослой поликлиники является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форма: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ф 025/у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Б) ф 063/у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В) ф 066/у</w:t>
            </w:r>
          </w:p>
          <w:p w:rsidR="00D14254" w:rsidRPr="00C30E7F" w:rsidRDefault="00C767AD">
            <w:pPr>
              <w:pStyle w:val="Default"/>
              <w:jc w:val="left"/>
            </w:pPr>
            <w:r w:rsidRPr="00C30E7F">
              <w:t>Г) ф 112/у</w:t>
            </w:r>
          </w:p>
          <w:p w:rsidR="00D14254" w:rsidRPr="00C30E7F" w:rsidRDefault="00C767AD">
            <w:pPr>
              <w:pStyle w:val="Default"/>
              <w:jc w:val="left"/>
            </w:pPr>
            <w:r w:rsidRPr="00C30E7F">
              <w:t>Ключ: А</w:t>
            </w:r>
          </w:p>
          <w:p w:rsidR="00D14254" w:rsidRPr="00C30E7F" w:rsidRDefault="00D14254">
            <w:pPr>
              <w:pStyle w:val="Default"/>
              <w:jc w:val="left"/>
            </w:pP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9.К учетной форме № 043/</w:t>
            </w:r>
            <w:proofErr w:type="gramStart"/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</w:t>
            </w:r>
            <w:proofErr w:type="gramEnd"/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относят: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Историю развития ребенка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Б) Карту профилактических прививок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В) Медицинскую карту стоматологического пациента</w:t>
            </w:r>
          </w:p>
          <w:p w:rsidR="00D14254" w:rsidRPr="00C30E7F" w:rsidRDefault="00C767AD">
            <w:pPr>
              <w:pStyle w:val="Default"/>
              <w:jc w:val="left"/>
            </w:pPr>
            <w:r w:rsidRPr="00C30E7F">
              <w:t>Г) Талон на приём к врачу</w:t>
            </w:r>
          </w:p>
          <w:p w:rsidR="00D14254" w:rsidRPr="00C30E7F" w:rsidRDefault="00C767AD">
            <w:pPr>
              <w:pStyle w:val="Default"/>
              <w:jc w:val="left"/>
            </w:pPr>
            <w:r w:rsidRPr="00C30E7F">
              <w:lastRenderedPageBreak/>
              <w:t>Ключ: В</w:t>
            </w:r>
          </w:p>
          <w:p w:rsidR="00D14254" w:rsidRPr="00C30E7F" w:rsidRDefault="00D14254">
            <w:pPr>
              <w:pStyle w:val="Default"/>
              <w:jc w:val="left"/>
            </w:pP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10.Учетная форма «Экстренное извещение об инфекционном заболевании, пищевом,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остром профессиональном </w:t>
            </w:r>
            <w:proofErr w:type="gramStart"/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отравлении</w:t>
            </w:r>
            <w:proofErr w:type="gramEnd"/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необычной реакции на прививку»: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ф 064/у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Б) ф 058/у 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В) ф 111/у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Г) ф 050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Ключ: Б</w:t>
            </w:r>
          </w:p>
          <w:p w:rsidR="00D14254" w:rsidRPr="00C30E7F" w:rsidRDefault="00D1425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4254" w:rsidRPr="00C30E7F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D14254" w:rsidRPr="00C30E7F" w:rsidRDefault="00D1425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14254" w:rsidRPr="00C30E7F" w:rsidRDefault="00BE083A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ED27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C767AD"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.В учетной форме № 030/</w:t>
            </w:r>
            <w:proofErr w:type="gramStart"/>
            <w:r w:rsidR="00C767AD"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</w:t>
            </w:r>
            <w:proofErr w:type="gramEnd"/>
            <w:r w:rsidR="00C767AD"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отмечают: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Данные о листке нетрудоспособности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Б) Даты посещений, выполненное обследование и лечение</w:t>
            </w:r>
          </w:p>
          <w:p w:rsidR="00D14254" w:rsidRPr="00C30E7F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В) Заболевание, по поводу которого проводится диспансерное наблюдение. </w:t>
            </w:r>
          </w:p>
          <w:p w:rsidR="00D14254" w:rsidRPr="00C30E7F" w:rsidRDefault="00C767AD">
            <w:pPr>
              <w:pStyle w:val="Default"/>
              <w:jc w:val="left"/>
            </w:pPr>
            <w:r w:rsidRPr="00C30E7F">
              <w:t>Г) Сведения о прививках.</w:t>
            </w:r>
          </w:p>
          <w:p w:rsidR="00D14254" w:rsidRPr="00C30E7F" w:rsidRDefault="00C767AD">
            <w:pPr>
              <w:pStyle w:val="Default"/>
              <w:jc w:val="left"/>
            </w:pPr>
            <w:r w:rsidRPr="00C30E7F">
              <w:t xml:space="preserve">Ключ: </w:t>
            </w:r>
            <w:proofErr w:type="gramStart"/>
            <w:r w:rsidRPr="00C30E7F">
              <w:t>Б</w:t>
            </w:r>
            <w:proofErr w:type="gramEnd"/>
            <w:r w:rsidRPr="00C30E7F">
              <w:t>, В</w:t>
            </w:r>
          </w:p>
          <w:p w:rsidR="00D14254" w:rsidRPr="00C30E7F" w:rsidRDefault="00D14254">
            <w:pPr>
              <w:pStyle w:val="Default"/>
              <w:jc w:val="left"/>
            </w:pPr>
          </w:p>
          <w:p w:rsidR="00C30E7F" w:rsidRPr="00C30E7F" w:rsidRDefault="00C30E7F" w:rsidP="00C30E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0E7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30E7F" w:rsidRPr="00C30E7F" w:rsidRDefault="00ED278C" w:rsidP="00C30E7F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30E7F" w:rsidRPr="00C30E7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30E7F" w:rsidRPr="00C30E7F">
              <w:rPr>
                <w:rFonts w:ascii="Times New Roman" w:hAnsi="Times New Roman"/>
                <w:sz w:val="24"/>
              </w:rPr>
              <w:t>Установите соответствие:</w:t>
            </w:r>
          </w:p>
          <w:p w:rsidR="00C30E7F" w:rsidRPr="00C30E7F" w:rsidRDefault="00C30E7F" w:rsidP="00C30E7F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1. Форма</w:t>
            </w:r>
            <w:r w:rsidRPr="00EE1F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№025/у</w:t>
            </w:r>
          </w:p>
          <w:p w:rsidR="00C30E7F" w:rsidRPr="00C30E7F" w:rsidRDefault="00C30E7F" w:rsidP="00C30E7F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2. Форма</w:t>
            </w:r>
            <w:r w:rsidRPr="00EE1F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058/у</w:t>
            </w:r>
          </w:p>
          <w:p w:rsidR="00C30E7F" w:rsidRPr="00C30E7F" w:rsidRDefault="00C30E7F">
            <w:pPr>
              <w:pStyle w:val="Default"/>
              <w:jc w:val="left"/>
              <w:rPr>
                <w:color w:val="auto"/>
              </w:rPr>
            </w:pPr>
            <w:r w:rsidRPr="00C30E7F">
              <w:t xml:space="preserve">3. </w:t>
            </w:r>
            <w:r w:rsidRPr="00C30E7F">
              <w:rPr>
                <w:color w:val="auto"/>
              </w:rPr>
              <w:t>Форма</w:t>
            </w:r>
            <w:r w:rsidRPr="00EE1F7A">
              <w:rPr>
                <w:color w:val="auto"/>
              </w:rPr>
              <w:t xml:space="preserve"> 064/у</w:t>
            </w:r>
          </w:p>
          <w:p w:rsidR="00C30E7F" w:rsidRPr="00EE1F7A" w:rsidRDefault="00C30E7F" w:rsidP="00C30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</w:rPr>
              <w:t xml:space="preserve">А) </w:t>
            </w:r>
            <w:r w:rsidRPr="00EE1F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Учетная форма «Экстренное извещение об инфекционном заболевании, пищевом,</w:t>
            </w:r>
          </w:p>
          <w:p w:rsidR="00C30E7F" w:rsidRPr="00C30E7F" w:rsidRDefault="00C30E7F" w:rsidP="00C30E7F">
            <w:pPr>
              <w:pStyle w:val="Default"/>
              <w:jc w:val="left"/>
              <w:rPr>
                <w:color w:val="auto"/>
              </w:rPr>
            </w:pPr>
            <w:r w:rsidRPr="00EE1F7A">
              <w:rPr>
                <w:bCs/>
                <w:color w:val="auto"/>
              </w:rPr>
              <w:t xml:space="preserve">остром профессиональном </w:t>
            </w:r>
            <w:proofErr w:type="gramStart"/>
            <w:r w:rsidRPr="00EE1F7A">
              <w:rPr>
                <w:bCs/>
                <w:color w:val="auto"/>
              </w:rPr>
              <w:t>отравлении</w:t>
            </w:r>
            <w:proofErr w:type="gramEnd"/>
            <w:r w:rsidRPr="00EE1F7A">
              <w:rPr>
                <w:bCs/>
                <w:color w:val="auto"/>
              </w:rPr>
              <w:t>, необычной реакции на прививку»</w:t>
            </w:r>
          </w:p>
          <w:p w:rsidR="00C30E7F" w:rsidRDefault="00C30E7F" w:rsidP="00C30E7F">
            <w:pPr>
              <w:pStyle w:val="Default"/>
              <w:jc w:val="left"/>
              <w:rPr>
                <w:bCs/>
                <w:color w:val="auto"/>
              </w:rPr>
            </w:pPr>
            <w:r w:rsidRPr="00C30E7F">
              <w:rPr>
                <w:color w:val="auto"/>
              </w:rPr>
              <w:t xml:space="preserve">Б) </w:t>
            </w:r>
            <w:r w:rsidRPr="00C30E7F">
              <w:rPr>
                <w:bCs/>
                <w:color w:val="auto"/>
              </w:rPr>
              <w:t>Медицинская</w:t>
            </w:r>
            <w:r w:rsidRPr="00EE1F7A">
              <w:rPr>
                <w:bCs/>
                <w:color w:val="auto"/>
              </w:rPr>
              <w:t xml:space="preserve"> карт</w:t>
            </w:r>
            <w:r w:rsidRPr="00C30E7F">
              <w:rPr>
                <w:bCs/>
                <w:color w:val="auto"/>
              </w:rPr>
              <w:t>а</w:t>
            </w:r>
            <w:r w:rsidRPr="00EE1F7A">
              <w:rPr>
                <w:bCs/>
                <w:color w:val="auto"/>
              </w:rPr>
              <w:t xml:space="preserve"> пациента, получившего медицинскую помощь в амбулаторных условиях</w:t>
            </w:r>
          </w:p>
          <w:p w:rsidR="00C30E7F" w:rsidRPr="00C30E7F" w:rsidRDefault="00C30E7F" w:rsidP="00C30E7F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В) </w:t>
            </w:r>
            <w:r w:rsidRPr="00EE1F7A">
              <w:rPr>
                <w:bCs/>
                <w:color w:val="auto"/>
              </w:rPr>
              <w:t>Учетная форма «Журнала учета профилактических прививок»</w:t>
            </w:r>
          </w:p>
          <w:p w:rsidR="00C30E7F" w:rsidRDefault="00C30E7F" w:rsidP="00C30E7F">
            <w:pPr>
              <w:pStyle w:val="Default"/>
              <w:jc w:val="left"/>
            </w:pPr>
            <w:r>
              <w:t>Ключ: 1- Б; 2 - А; 3 –</w:t>
            </w:r>
            <w:proofErr w:type="gramStart"/>
            <w:r>
              <w:t>В</w:t>
            </w:r>
            <w:proofErr w:type="gramEnd"/>
          </w:p>
          <w:p w:rsidR="00F63B0E" w:rsidRPr="00C30E7F" w:rsidRDefault="00F63B0E" w:rsidP="00C30E7F">
            <w:pPr>
              <w:pStyle w:val="Default"/>
              <w:jc w:val="left"/>
            </w:pPr>
          </w:p>
        </w:tc>
      </w:tr>
      <w:tr w:rsidR="00D14254">
        <w:tc>
          <w:tcPr>
            <w:tcW w:w="3967" w:type="dxa"/>
          </w:tcPr>
          <w:p w:rsidR="00D14254" w:rsidRDefault="00C76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2.1. Заполнять медицинскую документацию, в том числе в форме электронного документа.</w:t>
            </w:r>
          </w:p>
          <w:p w:rsidR="00D14254" w:rsidRDefault="00D1425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61" w:type="dxa"/>
          </w:tcPr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D14254" w:rsidRDefault="00D14254">
            <w:pPr>
              <w:pStyle w:val="Default"/>
              <w:jc w:val="left"/>
              <w:rPr>
                <w:b/>
                <w:color w:val="auto"/>
                <w:sz w:val="23"/>
                <w:szCs w:val="23"/>
              </w:rPr>
            </w:pPr>
          </w:p>
          <w:p w:rsidR="00D14254" w:rsidRDefault="001155A1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C767AD">
              <w:rPr>
                <w:color w:val="auto"/>
              </w:rPr>
              <w:t>.Форма № 30 – это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Сведения о временной нетрудоспособности;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Сведения о заболеваемости;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Сведения о медицинской организации;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Г) Сведения о медицинской помощи беременным, роженицам и родильницам.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>Ключ: В</w:t>
            </w:r>
          </w:p>
          <w:p w:rsidR="00D14254" w:rsidRDefault="00D14254">
            <w:pPr>
              <w:pStyle w:val="Default"/>
              <w:rPr>
                <w:color w:val="auto"/>
              </w:rPr>
            </w:pPr>
          </w:p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D14254" w:rsidRDefault="00D14254">
            <w:pPr>
              <w:pStyle w:val="Default"/>
              <w:widowControl/>
              <w:jc w:val="left"/>
              <w:rPr>
                <w:b/>
                <w:color w:val="auto"/>
              </w:rPr>
            </w:pPr>
          </w:p>
          <w:p w:rsidR="00D14254" w:rsidRDefault="00ED278C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C767AD">
              <w:rPr>
                <w:color w:val="auto"/>
              </w:rPr>
              <w:t>.В учетной форме № 030/</w:t>
            </w:r>
            <w:proofErr w:type="gramStart"/>
            <w:r w:rsidR="00C767AD">
              <w:rPr>
                <w:color w:val="auto"/>
              </w:rPr>
              <w:t>у</w:t>
            </w:r>
            <w:proofErr w:type="gramEnd"/>
            <w:r w:rsidR="00C767AD">
              <w:rPr>
                <w:color w:val="auto"/>
              </w:rPr>
              <w:t xml:space="preserve"> отмечают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Данные о листке нетрудоспособности;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Даты посещений, выполненное обследование и лечение;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Заболевание, по поводу которого проводится диспансерное наблюдение;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Г) Сведения о прививках.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Ключ: </w:t>
            </w:r>
            <w:proofErr w:type="gramStart"/>
            <w:r>
              <w:rPr>
                <w:color w:val="auto"/>
              </w:rPr>
              <w:t>Б</w:t>
            </w:r>
            <w:proofErr w:type="gramEnd"/>
            <w:r>
              <w:rPr>
                <w:color w:val="auto"/>
              </w:rPr>
              <w:t>, В</w:t>
            </w:r>
          </w:p>
          <w:p w:rsidR="00D14254" w:rsidRDefault="00D14254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D14254" w:rsidRDefault="00ED278C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C767AD">
              <w:rPr>
                <w:color w:val="auto"/>
              </w:rPr>
              <w:t>.Укажите группы учетной медицинской документации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Документация дошкольных учреждений;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Документация организаций особого типа;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Документация, используемая в поликлиниках;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Г) Документация, используемая в стационарах.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Ключ: В, Г</w:t>
            </w:r>
          </w:p>
          <w:p w:rsidR="00655115" w:rsidRDefault="00655115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655115" w:rsidRDefault="00655115" w:rsidP="00655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на последовательность действий</w:t>
            </w:r>
          </w:p>
          <w:p w:rsidR="00655115" w:rsidRDefault="00655115" w:rsidP="00655115">
            <w:pPr>
              <w:pStyle w:val="Default"/>
              <w:rPr>
                <w:b/>
                <w:color w:val="auto"/>
              </w:rPr>
            </w:pPr>
          </w:p>
          <w:p w:rsidR="00655115" w:rsidRDefault="00ED278C" w:rsidP="0065511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4</w:t>
            </w:r>
            <w:r w:rsidR="00655115">
              <w:rPr>
                <w:color w:val="auto"/>
              </w:rPr>
              <w:t>.Определите верную последовательность элементов амбулаторной карты формы 025/у</w:t>
            </w:r>
          </w:p>
          <w:p w:rsidR="00655115" w:rsidRDefault="00655115" w:rsidP="00655115">
            <w:pPr>
              <w:pStyle w:val="Default"/>
            </w:pPr>
            <w:r>
              <w:t>1. Титульный лист</w:t>
            </w:r>
          </w:p>
          <w:p w:rsidR="00655115" w:rsidRDefault="00655115" w:rsidP="00655115">
            <w:pPr>
              <w:pStyle w:val="Default"/>
            </w:pPr>
            <w:r>
              <w:t>2. Раздел «Медицинское наблюдение в динамике»</w:t>
            </w:r>
          </w:p>
          <w:p w:rsidR="00655115" w:rsidRDefault="00655115" w:rsidP="00655115">
            <w:pPr>
              <w:pStyle w:val="Default"/>
            </w:pPr>
            <w:r>
              <w:t>3. Раздел «Записи врачей-специалистов»</w:t>
            </w:r>
          </w:p>
          <w:p w:rsidR="00655115" w:rsidRDefault="00655115" w:rsidP="00655115">
            <w:pPr>
              <w:pStyle w:val="Default"/>
            </w:pPr>
            <w:r>
              <w:t>4. Раздел «Этапный эпикриз»</w:t>
            </w:r>
          </w:p>
          <w:p w:rsidR="00032D36" w:rsidRPr="00032D36" w:rsidRDefault="00655115" w:rsidP="006551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5115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1,3,2</w:t>
            </w:r>
            <w:r w:rsidRPr="00655115">
              <w:rPr>
                <w:rFonts w:ascii="Times New Roman" w:hAnsi="Times New Roman"/>
                <w:sz w:val="24"/>
                <w:szCs w:val="24"/>
              </w:rPr>
              <w:t xml:space="preserve">,4 </w:t>
            </w:r>
            <w:r w:rsidR="00032D36" w:rsidRPr="00655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14254">
        <w:tc>
          <w:tcPr>
            <w:tcW w:w="3967" w:type="dxa"/>
          </w:tcPr>
          <w:p w:rsidR="00D14254" w:rsidRDefault="00C767A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2.2. Использовать в работе медицинские информационные системы и информационно-телекоммуникационную сеть "Интернет".</w:t>
            </w:r>
          </w:p>
        </w:tc>
        <w:tc>
          <w:tcPr>
            <w:tcW w:w="10961" w:type="dxa"/>
          </w:tcPr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D14254" w:rsidRDefault="00D14254">
            <w:pPr>
              <w:pStyle w:val="Default"/>
              <w:jc w:val="left"/>
              <w:rPr>
                <w:b/>
                <w:color w:val="auto"/>
              </w:rPr>
            </w:pP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1.Как называется реквизит, отражающий основное содержание документа: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А) Текст;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Б) Приложение;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В) Регистрационный номер.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D14254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2.На слайде презентации может находиться: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А) Папка;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Б) Ярлык;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>В) Рисунок.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В</w:t>
            </w:r>
          </w:p>
          <w:p w:rsidR="00D14254" w:rsidRDefault="00D14254">
            <w:pPr>
              <w:pStyle w:val="Default"/>
              <w:jc w:val="left"/>
              <w:rPr>
                <w:b/>
                <w:color w:val="auto"/>
              </w:rPr>
            </w:pP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3.Одна из основных возможностей программы </w:t>
            </w:r>
            <w:proofErr w:type="spellStart"/>
            <w:r>
              <w:rPr>
                <w:color w:val="auto"/>
              </w:rPr>
              <w:t>PowerPoint</w:t>
            </w:r>
            <w:proofErr w:type="spellEnd"/>
            <w:r>
              <w:rPr>
                <w:color w:val="auto"/>
              </w:rPr>
              <w:t>: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А) Сохранение и демонстрация презентации</w:t>
            </w:r>
            <w:proofErr w:type="gramStart"/>
            <w:r>
              <w:rPr>
                <w:color w:val="auto"/>
              </w:rPr>
              <w:t xml:space="preserve"> ;</w:t>
            </w:r>
            <w:proofErr w:type="gramEnd"/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Б) Редактирование текстов.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В) Дефрагментация файлов.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D14254" w:rsidRDefault="00D14254">
            <w:pPr>
              <w:pStyle w:val="Default"/>
              <w:jc w:val="left"/>
              <w:rPr>
                <w:color w:val="auto"/>
              </w:rPr>
            </w:pPr>
          </w:p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D14254" w:rsidRDefault="00D14254">
            <w:pPr>
              <w:pStyle w:val="Default"/>
              <w:rPr>
                <w:b/>
                <w:color w:val="auto"/>
              </w:rPr>
            </w:pPr>
          </w:p>
          <w:p w:rsidR="00D14254" w:rsidRDefault="00ED278C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4</w:t>
            </w:r>
            <w:r w:rsidR="00C767AD">
              <w:rPr>
                <w:color w:val="auto"/>
              </w:rPr>
              <w:t xml:space="preserve">.Можно ли в одной программе EXCEL открыть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Более одной рабочей книги;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Не более одной рабочей книги;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Более одного рабочего листа; 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Г) Не более одного рабочего листа.</w:t>
            </w:r>
          </w:p>
          <w:p w:rsidR="00D14254" w:rsidRDefault="00C767AD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Ключ: А, В</w:t>
            </w:r>
          </w:p>
        </w:tc>
      </w:tr>
      <w:tr w:rsidR="00D14254">
        <w:tc>
          <w:tcPr>
            <w:tcW w:w="3967" w:type="dxa"/>
          </w:tcPr>
          <w:p w:rsidR="00D14254" w:rsidRDefault="00C76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2.3. Контролировать выполнение должностных обязанностей находящимся в распоряжении медицинским персоналом.</w:t>
            </w:r>
          </w:p>
        </w:tc>
        <w:tc>
          <w:tcPr>
            <w:tcW w:w="10961" w:type="dxa"/>
          </w:tcPr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D14254" w:rsidRDefault="00D14254">
            <w:pPr>
              <w:pStyle w:val="Default"/>
              <w:jc w:val="left"/>
              <w:rPr>
                <w:b/>
                <w:color w:val="auto"/>
              </w:rPr>
            </w:pP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1.В каких случаях закон разрешает разглашение врачебной тайны?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А) В случае тяжелого заболевания;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По настоянию родственников;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После смерти пациента;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После смерти пациента при наличии доверенности;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Д) При угрозе распространения инфекционных заболеваний, массовых отравлений и поражений.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Д</w:t>
            </w:r>
          </w:p>
          <w:p w:rsidR="00D14254" w:rsidRPr="00F63B0E" w:rsidRDefault="00D1425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color w:val="202429"/>
                <w:sz w:val="24"/>
                <w:szCs w:val="24"/>
                <w:lang w:eastAsia="ru-RU"/>
              </w:rPr>
            </w:pPr>
          </w:p>
          <w:p w:rsidR="00D14254" w:rsidRPr="00F63B0E" w:rsidRDefault="001155A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767AD" w:rsidRPr="00F63B0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.Контроль, осуществляемый в сфере обращения медицинских изделий и лекарственных средств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А) Ведомственный;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Б) Внутренний;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В) Государственный.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>Ключ: В</w:t>
            </w:r>
          </w:p>
          <w:p w:rsidR="00D14254" w:rsidRPr="00F63B0E" w:rsidRDefault="00D1425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color w:val="202429"/>
                <w:sz w:val="24"/>
                <w:szCs w:val="24"/>
                <w:lang w:eastAsia="ru-RU"/>
              </w:rPr>
            </w:pPr>
          </w:p>
          <w:p w:rsidR="00D14254" w:rsidRPr="00F63B0E" w:rsidRDefault="001155A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C767AD" w:rsidRPr="00F63B0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.Срок проведения ведомственных проверок качества и безопасности медицинской помощи не должен превышать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А) 15 рабочих дней;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Б) 20 рабочих дней;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lastRenderedPageBreak/>
              <w:t xml:space="preserve">В) 30 рабочих дней.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>Ключ: Б</w:t>
            </w:r>
          </w:p>
          <w:p w:rsidR="00D14254" w:rsidRPr="00F63B0E" w:rsidRDefault="00D1425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</w:p>
          <w:p w:rsidR="00D14254" w:rsidRPr="00F63B0E" w:rsidRDefault="001155A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C767AD" w:rsidRPr="00F63B0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.На основании чего регулируется вопрос безопасности медицинской помощи?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А) Лицензии;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Б) Приказа Минздрава России;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В) Разрешения на работу.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>Ключ: А</w:t>
            </w:r>
          </w:p>
          <w:p w:rsidR="00D14254" w:rsidRPr="00F63B0E" w:rsidRDefault="00D1425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</w:p>
          <w:p w:rsidR="00D14254" w:rsidRPr="00F63B0E" w:rsidRDefault="001155A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C767AD" w:rsidRPr="00F63B0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.Наличие осложнений, связанных с применением медицинского препарата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А) Может свидетельствовать о низком качестве медицинской помощи в конкретных случаях;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Б) Не может свидетельствовать о низком качестве медицинской помощи;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В) Свидетельствует о низком качестве медицинской помощи.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>Ключ: А</w:t>
            </w:r>
          </w:p>
          <w:p w:rsidR="00D14254" w:rsidRPr="00F63B0E" w:rsidRDefault="00D1425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</w:p>
          <w:p w:rsidR="00D14254" w:rsidRPr="00F63B0E" w:rsidRDefault="001155A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C767AD" w:rsidRPr="00F63B0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.Нормативное регулирование качества и безопасности медицинской помощи</w:t>
            </w:r>
            <w:r w:rsidR="00C767AD" w:rsidRPr="00F63B0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767AD" w:rsidRPr="00F63B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осуществляется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А) Гражданским кодексом Российской Федерации;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Б) Конституцией Российской Федерации;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В) Федеральным законом № 323-ФЗ «Об основах охраны здоровья граждан в Российской Федерации». </w:t>
            </w:r>
          </w:p>
          <w:p w:rsidR="00D14254" w:rsidRPr="00F63B0E" w:rsidRDefault="00C767A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>Ключ: В</w:t>
            </w:r>
          </w:p>
          <w:p w:rsidR="00D14254" w:rsidRDefault="00D14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02429"/>
                <w:sz w:val="23"/>
                <w:szCs w:val="23"/>
                <w:lang w:eastAsia="ru-RU"/>
              </w:rPr>
            </w:pPr>
          </w:p>
          <w:p w:rsidR="00D14254" w:rsidRDefault="00C76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D14254" w:rsidRDefault="00D14254">
            <w:pPr>
              <w:pStyle w:val="Default"/>
              <w:rPr>
                <w:b/>
                <w:color w:val="auto"/>
              </w:rPr>
            </w:pPr>
          </w:p>
          <w:p w:rsidR="00D14254" w:rsidRDefault="00ED278C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7</w:t>
            </w:r>
            <w:r w:rsidR="00C767AD">
              <w:rPr>
                <w:color w:val="auto"/>
              </w:rPr>
              <w:t>.К посещениям по поводу заболеваний относят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Осмотры детей перед прививкой;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Посещения по вопросам планирования семьи;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Посещения по поводу оформления на </w:t>
            </w:r>
            <w:proofErr w:type="gramStart"/>
            <w:r>
              <w:rPr>
                <w:color w:val="auto"/>
              </w:rPr>
              <w:t>медико-социальную</w:t>
            </w:r>
            <w:proofErr w:type="gramEnd"/>
            <w:r>
              <w:rPr>
                <w:color w:val="auto"/>
              </w:rPr>
              <w:t xml:space="preserve"> экспертизу; </w:t>
            </w:r>
          </w:p>
          <w:p w:rsidR="00D14254" w:rsidRDefault="00C767AD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Г) Посещения диспансерным контингентом в период ремиссии.</w:t>
            </w:r>
          </w:p>
          <w:p w:rsidR="00D14254" w:rsidRDefault="00C767AD" w:rsidP="00ED278C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В, Г</w:t>
            </w:r>
          </w:p>
        </w:tc>
      </w:tr>
    </w:tbl>
    <w:p w:rsidR="00D14254" w:rsidRDefault="00D14254">
      <w:pPr>
        <w:pStyle w:val="Default"/>
      </w:pPr>
    </w:p>
    <w:p w:rsidR="00FD1EA7" w:rsidRDefault="00FD1EA7">
      <w:pPr>
        <w:pStyle w:val="Default"/>
      </w:pPr>
    </w:p>
    <w:p w:rsidR="00FD1EA7" w:rsidRDefault="00FD1EA7">
      <w:pPr>
        <w:pStyle w:val="Default"/>
      </w:pPr>
    </w:p>
    <w:p w:rsidR="00FD1EA7" w:rsidRDefault="00FD1EA7">
      <w:pPr>
        <w:pStyle w:val="Default"/>
      </w:pPr>
    </w:p>
    <w:p w:rsidR="00FD1EA7" w:rsidRDefault="00FD1EA7">
      <w:pPr>
        <w:pStyle w:val="Default"/>
      </w:pPr>
    </w:p>
    <w:p w:rsidR="00FD1EA7" w:rsidRDefault="00FD1EA7">
      <w:pPr>
        <w:pStyle w:val="Default"/>
      </w:pPr>
    </w:p>
    <w:p w:rsidR="00FD1EA7" w:rsidRDefault="00FD1EA7">
      <w:pPr>
        <w:pStyle w:val="Default"/>
      </w:pPr>
    </w:p>
    <w:p w:rsidR="00ED278C" w:rsidRDefault="00ED278C">
      <w:pPr>
        <w:pStyle w:val="Default"/>
      </w:pPr>
    </w:p>
    <w:p w:rsidR="00FD1EA7" w:rsidRPr="00FD1EA7" w:rsidRDefault="00FD1EA7" w:rsidP="00FD1EA7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FD1EA7"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7"/>
        <w:gridCol w:w="10961"/>
      </w:tblGrid>
      <w:tr w:rsidR="00FD1EA7" w:rsidTr="0096265F">
        <w:tc>
          <w:tcPr>
            <w:tcW w:w="3967" w:type="dxa"/>
          </w:tcPr>
          <w:p w:rsidR="00FD1EA7" w:rsidRDefault="00FD1EA7" w:rsidP="0096265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61" w:type="dxa"/>
          </w:tcPr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FD1EA7" w:rsidTr="0096265F">
        <w:tc>
          <w:tcPr>
            <w:tcW w:w="3967" w:type="dxa"/>
          </w:tcPr>
          <w:p w:rsidR="00FD1EA7" w:rsidRDefault="00FD1EA7" w:rsidP="0096265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61" w:type="dxa"/>
          </w:tcPr>
          <w:p w:rsidR="00FD1EA7" w:rsidRDefault="00FD1EA7" w:rsidP="0096265F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FD1EA7" w:rsidRDefault="00FD1EA7" w:rsidP="0096265F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FD1EA7" w:rsidRDefault="0096265F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FD1EA7">
              <w:rPr>
                <w:color w:val="auto"/>
              </w:rPr>
              <w:t xml:space="preserve">.Качество медицинской помощи снижает: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А) Акцент на краткосрочные цели;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Эффективное руководство;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Позитивная производственная среда;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Учет и контроль.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FD1EA7" w:rsidRDefault="00FD1EA7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D1EA7" w:rsidRDefault="0096265F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FD1EA7" w:rsidRPr="007D1A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FD1E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Срок хранения карты диспансерного наблюдения (форма № 030/у) составляет</w:t>
            </w:r>
          </w:p>
          <w:p w:rsidR="00FD1EA7" w:rsidRDefault="00FD1EA7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А) 10 лет</w:t>
            </w:r>
          </w:p>
          <w:p w:rsidR="00FD1EA7" w:rsidRDefault="00FD1EA7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Б) 5 лет</w:t>
            </w:r>
          </w:p>
          <w:p w:rsidR="00FD1EA7" w:rsidRDefault="00FD1EA7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В) 1 год</w:t>
            </w:r>
          </w:p>
          <w:p w:rsidR="00FD1EA7" w:rsidRDefault="00FD1EA7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Г) 25 лет</w:t>
            </w:r>
          </w:p>
          <w:p w:rsidR="00FD1EA7" w:rsidRDefault="00FD1EA7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Ключ: Б</w:t>
            </w:r>
          </w:p>
          <w:p w:rsidR="00FD1EA7" w:rsidRDefault="00FD1EA7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D1EA7" w:rsidRDefault="0096265F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FD1EA7" w:rsidRPr="007D1A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FD1E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Срок хранения медицинской карты пациента, получающего </w:t>
            </w:r>
            <w:proofErr w:type="gramStart"/>
            <w:r w:rsidR="00FD1E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медицинскую</w:t>
            </w:r>
            <w:proofErr w:type="gramEnd"/>
          </w:p>
          <w:p w:rsidR="00FD1EA7" w:rsidRDefault="00FD1EA7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помощь в амбулаторных условиях (форма № 025/у) составляет</w:t>
            </w:r>
          </w:p>
          <w:p w:rsidR="00FD1EA7" w:rsidRDefault="00FD1EA7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А) 1 год</w:t>
            </w:r>
          </w:p>
          <w:p w:rsidR="00FD1EA7" w:rsidRDefault="00FD1EA7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Б) 25 лет</w:t>
            </w:r>
          </w:p>
          <w:p w:rsidR="00FD1EA7" w:rsidRDefault="00FD1EA7" w:rsidP="0096265F">
            <w:pPr>
              <w:widowControl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В) 50 лет</w:t>
            </w:r>
          </w:p>
          <w:p w:rsidR="00FD1EA7" w:rsidRDefault="00FD1EA7" w:rsidP="0096265F">
            <w:pPr>
              <w:pStyle w:val="Default"/>
              <w:widowControl/>
              <w:jc w:val="left"/>
            </w:pPr>
            <w:r>
              <w:t>Г) 5 лет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Ключ: Б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FD1EA7" w:rsidRDefault="00FD1EA7" w:rsidP="0096265F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FD1EA7" w:rsidRDefault="0096265F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4</w:t>
            </w:r>
            <w:r w:rsidR="00FD1EA7">
              <w:rPr>
                <w:color w:val="auto"/>
              </w:rPr>
              <w:t xml:space="preserve">.Качество результата оценивают по отношению: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К конкретному пациенту;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Всем больным лечебно-профилактического учреждения;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Населению в целом;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>Г) Все ответы не верны</w:t>
            </w:r>
            <w:r>
              <w:rPr>
                <w:color w:val="auto"/>
              </w:rPr>
              <w:t xml:space="preserve">.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Ключ: А, Б, В</w:t>
            </w:r>
          </w:p>
          <w:p w:rsidR="00FD1EA7" w:rsidRPr="007D6C4A" w:rsidRDefault="00FD1EA7" w:rsidP="009626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6C4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D1EA7" w:rsidRDefault="0096265F" w:rsidP="0096265F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D1EA7" w:rsidRPr="007D6C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D1EA7" w:rsidRPr="007D6C4A">
              <w:rPr>
                <w:rFonts w:ascii="Times New Roman" w:hAnsi="Times New Roman"/>
                <w:sz w:val="24"/>
              </w:rPr>
              <w:t>Установите соответствие:</w:t>
            </w:r>
          </w:p>
          <w:p w:rsidR="00FD1EA7" w:rsidRDefault="00FD1EA7" w:rsidP="0096265F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1. Медицинская карта диспансерного наблюдения</w:t>
            </w:r>
          </w:p>
          <w:p w:rsidR="00FD1EA7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Медицинская карта</w:t>
            </w:r>
            <w:r w:rsidRPr="003963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пациента, получающего медицинскую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963B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помощь в амбулаторных условиях</w:t>
            </w:r>
          </w:p>
          <w:p w:rsidR="00FD1EA7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 Рентгеновский снимок взрослого пациента при отсутствии патологии</w:t>
            </w:r>
          </w:p>
          <w:p w:rsidR="00FD1EA7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Срок хранения:</w:t>
            </w:r>
          </w:p>
          <w:p w:rsidR="00FD1EA7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А. 5 лет</w:t>
            </w:r>
          </w:p>
          <w:p w:rsidR="00FD1EA7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Б. 2 года</w:t>
            </w:r>
          </w:p>
          <w:p w:rsidR="00FD1EA7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В. 25 лет</w:t>
            </w:r>
          </w:p>
          <w:p w:rsidR="00FD1EA7" w:rsidRPr="00633E40" w:rsidRDefault="00FD1EA7" w:rsidP="0096265F">
            <w:pPr>
              <w:spacing w:after="0" w:line="259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1- А; 2 - В; 3 -Б</w:t>
            </w:r>
          </w:p>
        </w:tc>
      </w:tr>
      <w:tr w:rsidR="00FD1EA7" w:rsidTr="0096265F">
        <w:tc>
          <w:tcPr>
            <w:tcW w:w="3967" w:type="dxa"/>
          </w:tcPr>
          <w:p w:rsidR="00FD1EA7" w:rsidRDefault="00FD1EA7" w:rsidP="0096265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  <w:lastRenderedPageBreak/>
              <w:t>ОК 02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  <w:lang w:eastAsia="ru-RU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61" w:type="dxa"/>
          </w:tcPr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FD1EA7" w:rsidRDefault="00FD1EA7" w:rsidP="0096265F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FD1EA7" w:rsidRDefault="0096265F" w:rsidP="0096265F">
            <w:pPr>
              <w:pStyle w:val="Default"/>
              <w:jc w:val="left"/>
            </w:pPr>
            <w:r>
              <w:t>1</w:t>
            </w:r>
            <w:r w:rsidR="00FD1EA7">
              <w:t xml:space="preserve">.Электронно-цифровая подпись: </w:t>
            </w:r>
          </w:p>
          <w:p w:rsidR="00FD1EA7" w:rsidRDefault="00FD1EA7" w:rsidP="0096265F">
            <w:pPr>
              <w:pStyle w:val="Default"/>
              <w:jc w:val="left"/>
            </w:pPr>
            <w:r>
              <w:rPr>
                <w:bCs/>
              </w:rPr>
              <w:t xml:space="preserve">А) Гарантирует неизменность подписанного документа; </w:t>
            </w:r>
          </w:p>
          <w:p w:rsidR="00FD1EA7" w:rsidRDefault="00FD1EA7" w:rsidP="0096265F">
            <w:pPr>
              <w:pStyle w:val="Default"/>
              <w:jc w:val="left"/>
            </w:pPr>
            <w:r>
              <w:t xml:space="preserve">Б) Не гарантирует неизменность подписанного документа; </w:t>
            </w:r>
          </w:p>
          <w:p w:rsidR="00FD1EA7" w:rsidRDefault="00FD1EA7" w:rsidP="0096265F">
            <w:pPr>
              <w:pStyle w:val="Default"/>
              <w:jc w:val="left"/>
            </w:pPr>
            <w:r>
              <w:t xml:space="preserve">В) Может изменяться неоднократно; </w:t>
            </w:r>
          </w:p>
          <w:p w:rsidR="00FD1EA7" w:rsidRDefault="00FD1EA7" w:rsidP="0096265F">
            <w:pPr>
              <w:pStyle w:val="Default"/>
              <w:jc w:val="left"/>
            </w:pPr>
            <w:r>
              <w:t>Г) Это сканированное изображение ручной подписи.</w:t>
            </w:r>
          </w:p>
          <w:p w:rsidR="00FD1EA7" w:rsidRDefault="00FD1EA7" w:rsidP="0096265F">
            <w:pPr>
              <w:pStyle w:val="Default"/>
              <w:jc w:val="left"/>
            </w:pPr>
            <w:r>
              <w:t>Ключ: А</w:t>
            </w:r>
          </w:p>
          <w:p w:rsidR="00FD1EA7" w:rsidRDefault="00FD1EA7" w:rsidP="0096265F">
            <w:pPr>
              <w:pStyle w:val="Default"/>
              <w:jc w:val="left"/>
            </w:pPr>
          </w:p>
          <w:p w:rsidR="00FD1EA7" w:rsidRDefault="0096265F" w:rsidP="0096265F">
            <w:pPr>
              <w:pStyle w:val="Default"/>
              <w:jc w:val="left"/>
            </w:pPr>
            <w:r>
              <w:t>2</w:t>
            </w:r>
            <w:r w:rsidR="00FD1EA7">
              <w:t xml:space="preserve">.Информационная система – это: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А) Взаимосвязанная совокупность средств, методов и персонала, используемых для хранения, поиска, обработки и выдачи информации в интересах поставленной цели;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Б) Средство для информирования населения;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Процесс, использующий совокупность средств и методов сбора, обработки и передачи данных для получения информации нового качества о состоянии объекта.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</w:p>
          <w:p w:rsidR="00FD1EA7" w:rsidRDefault="0096265F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FD1EA7">
              <w:rPr>
                <w:color w:val="auto"/>
              </w:rPr>
              <w:t xml:space="preserve">.Программы Гарант, Консультант относятся к категории программ.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Экспертные системы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Б) Справочно-информационные системы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Обучающие и контролирующие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Системы анализа данных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Б.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</w:p>
          <w:p w:rsidR="00FD1EA7" w:rsidRDefault="0096265F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4</w:t>
            </w:r>
            <w:r w:rsidR="00FD1EA7">
              <w:rPr>
                <w:color w:val="auto"/>
              </w:rPr>
              <w:t xml:space="preserve">.Защита информации – это: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Деятельность по работе с автоматизированными системами управления;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Б) Деятельность по предотвращению утраты и утечки защищаемой информации;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Деятельность по выполнению особых мер;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Деятельность по предотвращению доступа к информации.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>Ключ: Б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</w:p>
          <w:p w:rsidR="00FD1EA7" w:rsidRDefault="0096265F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5</w:t>
            </w:r>
            <w:r w:rsidR="00FD1EA7">
              <w:rPr>
                <w:color w:val="auto"/>
              </w:rPr>
              <w:t xml:space="preserve">.К мерам защиты информационной безопасности компьютерных систем относятся: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Выбор правильных источников информации, защита рабочего места, выбор климатических условий;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Выбор нужных принтеров, физическая защита, установка антивирусных программ;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В) Источники бесперебойного питания, выбор надежного оборудования, защита носителей информации (исходных документов, лент, картриджей, дисков, распечаток);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Установка программ-утилит, выбор надежного места, защита технических средств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В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</w:p>
          <w:p w:rsidR="00FD1EA7" w:rsidRDefault="0096265F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6</w:t>
            </w:r>
            <w:r w:rsidR="00FD1EA7">
              <w:rPr>
                <w:color w:val="auto"/>
              </w:rPr>
              <w:t xml:space="preserve">.АСУ – это …: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А) Автоматизированные системы управления;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Автоматизированные системы установки;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Автоматизированные средства установки;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Автоматизированные средства управления.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</w:p>
          <w:p w:rsidR="00FD1EA7" w:rsidRDefault="0096265F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7</w:t>
            </w:r>
            <w:r w:rsidR="00FD1EA7">
              <w:rPr>
                <w:color w:val="auto"/>
              </w:rPr>
              <w:t xml:space="preserve">.К какой категории АРМ по функциональным возможностям относится АРМ-регистратора? </w:t>
            </w:r>
          </w:p>
          <w:p w:rsidR="00FD1EA7" w:rsidRDefault="00FD1EA7" w:rsidP="0096265F">
            <w:pPr>
              <w:pStyle w:val="Default"/>
              <w:jc w:val="left"/>
              <w:rPr>
                <w:color w:val="424242"/>
              </w:rPr>
            </w:pPr>
            <w:r>
              <w:rPr>
                <w:color w:val="424242"/>
              </w:rPr>
              <w:t xml:space="preserve">А) Технологические; </w:t>
            </w:r>
          </w:p>
          <w:p w:rsidR="00FD1EA7" w:rsidRDefault="00FD1EA7" w:rsidP="0096265F">
            <w:pPr>
              <w:pStyle w:val="Default"/>
              <w:jc w:val="left"/>
              <w:rPr>
                <w:color w:val="424242"/>
              </w:rPr>
            </w:pPr>
            <w:r>
              <w:rPr>
                <w:color w:val="424242"/>
              </w:rPr>
              <w:t>Б) А</w:t>
            </w:r>
            <w:r>
              <w:rPr>
                <w:bCs/>
                <w:color w:val="424242"/>
              </w:rPr>
              <w:t xml:space="preserve">дминистративно-организационные; </w:t>
            </w:r>
          </w:p>
          <w:p w:rsidR="00FD1EA7" w:rsidRDefault="00FD1EA7" w:rsidP="0096265F">
            <w:pPr>
              <w:pStyle w:val="Default"/>
              <w:jc w:val="left"/>
              <w:rPr>
                <w:color w:val="424242"/>
              </w:rPr>
            </w:pPr>
            <w:r>
              <w:rPr>
                <w:color w:val="424242"/>
              </w:rPr>
              <w:t xml:space="preserve">В) Интегрированные; </w:t>
            </w:r>
          </w:p>
          <w:p w:rsidR="00FD1EA7" w:rsidRDefault="00FD1EA7" w:rsidP="0096265F">
            <w:pPr>
              <w:pStyle w:val="Default"/>
              <w:jc w:val="left"/>
              <w:rPr>
                <w:color w:val="424242"/>
              </w:rPr>
            </w:pPr>
            <w:r>
              <w:rPr>
                <w:color w:val="424242"/>
              </w:rPr>
              <w:t>Г) Специальные</w:t>
            </w:r>
          </w:p>
          <w:p w:rsidR="00FD1EA7" w:rsidRDefault="00FD1EA7" w:rsidP="0096265F">
            <w:pPr>
              <w:pStyle w:val="Default"/>
              <w:jc w:val="left"/>
              <w:rPr>
                <w:color w:val="424242"/>
              </w:rPr>
            </w:pPr>
            <w:r>
              <w:rPr>
                <w:color w:val="424242"/>
              </w:rPr>
              <w:t>Ключ: Б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</w:p>
          <w:p w:rsidR="00FD1EA7" w:rsidRDefault="0096265F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8</w:t>
            </w:r>
            <w:r w:rsidR="00FD1EA7">
              <w:rPr>
                <w:color w:val="auto"/>
              </w:rPr>
              <w:t xml:space="preserve">.Совокупность программно-технических средств, баз данных и знаний, предназначенных для автоматизации различных процессов, протекающих в лечебно-профилактическом учреждении, называется: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Информационными технологиями;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Информационными системами;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В) М</w:t>
            </w:r>
            <w:r>
              <w:rPr>
                <w:bCs/>
                <w:color w:val="auto"/>
              </w:rPr>
              <w:t xml:space="preserve">едицинскими информационными системами;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Автоматизированными устройствами.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В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</w:p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FD1EA7" w:rsidRDefault="00FD1EA7" w:rsidP="0096265F">
            <w:pPr>
              <w:pStyle w:val="Default"/>
              <w:jc w:val="left"/>
              <w:rPr>
                <w:b/>
                <w:bCs/>
                <w:color w:val="auto"/>
              </w:rPr>
            </w:pPr>
          </w:p>
          <w:p w:rsidR="00FD1EA7" w:rsidRDefault="0096265F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9</w:t>
            </w:r>
            <w:r w:rsidR="00FD1EA7">
              <w:rPr>
                <w:color w:val="auto"/>
              </w:rPr>
              <w:t xml:space="preserve">. Мониторинг и управление качеством медицинской помощи с помощью медицинских информационных систем позволит все, </w:t>
            </w:r>
            <w:proofErr w:type="gramStart"/>
            <w:r w:rsidR="00FD1EA7">
              <w:rPr>
                <w:color w:val="auto"/>
              </w:rPr>
              <w:t>кроме</w:t>
            </w:r>
            <w:proofErr w:type="gramEnd"/>
            <w:r w:rsidR="00FD1EA7">
              <w:rPr>
                <w:color w:val="auto"/>
              </w:rPr>
              <w:t xml:space="preserve">: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А) Снизить количество врачебных ошибок;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Сократить сроки обследования и лечения пациентов;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Понизить расходы; </w:t>
            </w:r>
          </w:p>
          <w:p w:rsidR="00FD1EA7" w:rsidRDefault="00FD1EA7" w:rsidP="0096265F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color w:val="auto"/>
              </w:rPr>
              <w:t>Г) П</w:t>
            </w:r>
            <w:r>
              <w:rPr>
                <w:bCs/>
                <w:color w:val="auto"/>
              </w:rPr>
              <w:t xml:space="preserve">овысить качество медицинской документации. </w:t>
            </w:r>
          </w:p>
          <w:p w:rsidR="00FD1EA7" w:rsidRDefault="00FD1EA7" w:rsidP="0096265F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Ключ: А, Б, В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</w:p>
          <w:p w:rsidR="00FD1EA7" w:rsidRDefault="0096265F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10</w:t>
            </w:r>
            <w:r w:rsidR="00FD1EA7">
              <w:rPr>
                <w:color w:val="auto"/>
              </w:rPr>
              <w:t xml:space="preserve">.Информационные системы структурных подразделений медицинских учреждений обеспечивают все, </w:t>
            </w:r>
            <w:proofErr w:type="gramStart"/>
            <w:r w:rsidR="00FD1EA7">
              <w:rPr>
                <w:color w:val="auto"/>
              </w:rPr>
              <w:t>кроме</w:t>
            </w:r>
            <w:proofErr w:type="gramEnd"/>
            <w:r w:rsidR="00FD1EA7">
              <w:rPr>
                <w:color w:val="auto"/>
              </w:rPr>
              <w:t xml:space="preserve">: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Информационное обеспечение принятия решений в профессиональной деятельности врачей разных специальностей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Б) Решение задач отдельного подразделения медицинского учреждения в рамках задач учреждения в целом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Поиск и выдачу медицинской информации по запросу пользователя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Проведение консультативно – диагностических обследований пациентов.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А, В, Г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</w:p>
        </w:tc>
      </w:tr>
      <w:tr w:rsidR="00FD1EA7" w:rsidTr="0096265F">
        <w:tc>
          <w:tcPr>
            <w:tcW w:w="3967" w:type="dxa"/>
          </w:tcPr>
          <w:p w:rsidR="00FD1EA7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команде. </w:t>
            </w:r>
          </w:p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61" w:type="dxa"/>
          </w:tcPr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b/>
                <w:color w:val="auto"/>
                <w:sz w:val="23"/>
                <w:szCs w:val="23"/>
              </w:rPr>
            </w:pPr>
          </w:p>
          <w:p w:rsidR="00FD1EA7" w:rsidRDefault="0096265F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FD1EA7">
              <w:rPr>
                <w:color w:val="auto"/>
              </w:rPr>
              <w:t xml:space="preserve">.Формы контроля: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>А) Внутренний</w:t>
            </w:r>
            <w:r>
              <w:rPr>
                <w:color w:val="auto"/>
              </w:rPr>
              <w:t xml:space="preserve">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Предварительный;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Текущий;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Заключительный.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FD1EA7" w:rsidRDefault="00FD1EA7" w:rsidP="0096265F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FD1EA7" w:rsidRDefault="0096265F" w:rsidP="0096265F">
            <w:pPr>
              <w:pStyle w:val="Default"/>
              <w:widowControl/>
              <w:jc w:val="left"/>
            </w:pPr>
            <w:r>
              <w:t>2</w:t>
            </w:r>
            <w:r w:rsidR="00FD1EA7">
              <w:t>.</w:t>
            </w:r>
            <w:r>
              <w:t xml:space="preserve"> </w:t>
            </w:r>
            <w:r w:rsidR="00FD1EA7">
              <w:t xml:space="preserve">Управленческое решение – это выбор альтернативы в условиях: </w:t>
            </w:r>
          </w:p>
          <w:p w:rsidR="00FD1EA7" w:rsidRDefault="00FD1EA7" w:rsidP="0096265F">
            <w:pPr>
              <w:pStyle w:val="Default"/>
              <w:widowControl/>
              <w:jc w:val="left"/>
            </w:pPr>
            <w:r>
              <w:t xml:space="preserve">А) Определенности; </w:t>
            </w:r>
          </w:p>
          <w:p w:rsidR="00FD1EA7" w:rsidRDefault="00FD1EA7" w:rsidP="0096265F">
            <w:pPr>
              <w:pStyle w:val="Default"/>
              <w:widowControl/>
              <w:jc w:val="left"/>
            </w:pPr>
            <w:r>
              <w:t xml:space="preserve">Б) Вероятной определенности; </w:t>
            </w:r>
          </w:p>
          <w:p w:rsidR="00FD1EA7" w:rsidRDefault="00FD1EA7" w:rsidP="0096265F">
            <w:pPr>
              <w:pStyle w:val="Default"/>
              <w:widowControl/>
              <w:jc w:val="left"/>
            </w:pPr>
            <w:r>
              <w:t xml:space="preserve">В) Неопределенности;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bCs/>
              </w:rPr>
            </w:pPr>
            <w:r>
              <w:rPr>
                <w:bCs/>
              </w:rPr>
              <w:t xml:space="preserve">Г) Конкретной управленческой ситуации.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bCs/>
              </w:rPr>
            </w:pPr>
            <w:r>
              <w:rPr>
                <w:bCs/>
              </w:rPr>
              <w:t>Ключ: Г</w:t>
            </w:r>
          </w:p>
          <w:p w:rsidR="00FD1EA7" w:rsidRDefault="00FD1EA7" w:rsidP="0096265F">
            <w:pPr>
              <w:pStyle w:val="Default"/>
              <w:widowControl/>
              <w:jc w:val="left"/>
            </w:pPr>
          </w:p>
          <w:p w:rsidR="00FD1EA7" w:rsidRDefault="00FD1EA7" w:rsidP="0096265F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FD1EA7" w:rsidRDefault="0096265F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FD1EA7">
              <w:rPr>
                <w:color w:val="auto"/>
              </w:rPr>
              <w:t>.</w:t>
            </w:r>
            <w:r>
              <w:rPr>
                <w:color w:val="auto"/>
              </w:rPr>
              <w:t xml:space="preserve"> </w:t>
            </w:r>
            <w:r w:rsidR="00FD1EA7">
              <w:rPr>
                <w:color w:val="auto"/>
              </w:rPr>
              <w:t xml:space="preserve">Принципами организации повышения квалификации сотрудников считают: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Обязательности;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Целостности;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В) Непрерывности;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Г) Иерархической последовательности. </w:t>
            </w:r>
          </w:p>
          <w:p w:rsidR="00FD1EA7" w:rsidRPr="0096265F" w:rsidRDefault="00FD1EA7" w:rsidP="0096265F">
            <w:pPr>
              <w:pStyle w:val="Default"/>
              <w:widowControl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Ключ: А, Б, В</w:t>
            </w:r>
          </w:p>
        </w:tc>
      </w:tr>
      <w:tr w:rsidR="00FD1EA7" w:rsidTr="0096265F">
        <w:tc>
          <w:tcPr>
            <w:tcW w:w="3967" w:type="dxa"/>
          </w:tcPr>
          <w:p w:rsidR="00FD1EA7" w:rsidRDefault="00FD1EA7" w:rsidP="00962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</w:tc>
        <w:tc>
          <w:tcPr>
            <w:tcW w:w="10961" w:type="dxa"/>
          </w:tcPr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FD1EA7" w:rsidRDefault="00FD1EA7" w:rsidP="0096265F">
            <w:pPr>
              <w:pStyle w:val="Default"/>
              <w:jc w:val="left"/>
              <w:rPr>
                <w:b/>
                <w:color w:val="auto"/>
                <w:sz w:val="23"/>
                <w:szCs w:val="23"/>
              </w:rPr>
            </w:pPr>
          </w:p>
          <w:p w:rsidR="00FD1EA7" w:rsidRDefault="00340945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FD1EA7">
              <w:rPr>
                <w:color w:val="auto"/>
              </w:rPr>
              <w:t>.Записи динамики температуры в температурном листе производятся</w:t>
            </w:r>
            <w:r w:rsidR="00FD1EA7">
              <w:rPr>
                <w:color w:val="auto"/>
                <w:u w:val="single"/>
              </w:rPr>
              <w:t xml:space="preserve">      </w:t>
            </w:r>
            <w:r w:rsidR="00FD1EA7">
              <w:rPr>
                <w:color w:val="auto"/>
              </w:rPr>
              <w:t xml:space="preserve">раза в день: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3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Б) 2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4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1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Б</w:t>
            </w:r>
          </w:p>
          <w:p w:rsidR="00FD1EA7" w:rsidRDefault="00FD1EA7" w:rsidP="0096265F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FD1EA7" w:rsidRPr="007D6C4A" w:rsidRDefault="00FD1EA7" w:rsidP="009626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6C4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D1EA7" w:rsidRDefault="00340945" w:rsidP="0096265F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D1EA7" w:rsidRPr="007D6C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D1EA7" w:rsidRPr="007D6C4A">
              <w:rPr>
                <w:rFonts w:ascii="Times New Roman" w:hAnsi="Times New Roman"/>
                <w:sz w:val="24"/>
              </w:rPr>
              <w:t>Установите соответствие:</w:t>
            </w:r>
          </w:p>
          <w:p w:rsidR="00FD1EA7" w:rsidRDefault="00FD1EA7" w:rsidP="0096265F">
            <w:pPr>
              <w:pStyle w:val="Default"/>
              <w:jc w:val="left"/>
            </w:pPr>
            <w:r>
              <w:t>1.Система документов установленной формы, предназначенных для записей данных, необходимых для правильной организации медицинского обслуживания населения, деятельности медицинских учреждений и изучения состояния здоровья населения.</w:t>
            </w:r>
          </w:p>
          <w:p w:rsidR="00FD1EA7" w:rsidRDefault="00FD1EA7" w:rsidP="0096265F">
            <w:pPr>
              <w:pStyle w:val="Default"/>
              <w:jc w:val="left"/>
            </w:pPr>
            <w:r>
              <w:t>2. Служебная одежда, одинаковая по стилю, покрою, цвету и ткани, предназначенная для создания единого облика медицинских работников.</w:t>
            </w:r>
          </w:p>
          <w:p w:rsidR="00FD1EA7" w:rsidRDefault="00FD1EA7" w:rsidP="0096265F">
            <w:pPr>
              <w:pStyle w:val="Default"/>
              <w:jc w:val="left"/>
            </w:pPr>
            <w:r>
              <w:t>3. Установленные требования, которые регламентируют деятельность в сфере здравоохранения.</w:t>
            </w:r>
          </w:p>
          <w:p w:rsidR="00FD1EA7" w:rsidRDefault="00FD1EA7" w:rsidP="0096265F">
            <w:pPr>
              <w:pStyle w:val="Default"/>
              <w:jc w:val="left"/>
            </w:pPr>
            <w:r>
              <w:t xml:space="preserve">А) Медицинская форма </w:t>
            </w:r>
          </w:p>
          <w:p w:rsidR="00FD1EA7" w:rsidRDefault="00FD1EA7" w:rsidP="0096265F">
            <w:pPr>
              <w:pStyle w:val="Default"/>
              <w:jc w:val="left"/>
            </w:pPr>
            <w:r>
              <w:t>Б) Медицинские нормативы</w:t>
            </w:r>
          </w:p>
          <w:p w:rsidR="00FD1EA7" w:rsidRDefault="00FD1EA7" w:rsidP="0096265F">
            <w:pPr>
              <w:pStyle w:val="Default"/>
              <w:jc w:val="left"/>
              <w:rPr>
                <w:bCs/>
              </w:rPr>
            </w:pPr>
            <w:r>
              <w:rPr>
                <w:bCs/>
              </w:rPr>
              <w:t>В) Медицинская документация</w:t>
            </w:r>
          </w:p>
          <w:p w:rsidR="00FD1EA7" w:rsidRDefault="00FD1EA7" w:rsidP="0096265F">
            <w:pPr>
              <w:pStyle w:val="Default"/>
              <w:jc w:val="left"/>
              <w:rPr>
                <w:bCs/>
                <w:color w:val="auto"/>
              </w:rPr>
            </w:pPr>
            <w:r>
              <w:t>Ключ: 1- В; 2 - А; 3 -Б</w:t>
            </w:r>
          </w:p>
        </w:tc>
      </w:tr>
      <w:tr w:rsidR="00FD1EA7" w:rsidTr="0096265F">
        <w:tc>
          <w:tcPr>
            <w:tcW w:w="3967" w:type="dxa"/>
          </w:tcPr>
          <w:p w:rsidR="00FD1EA7" w:rsidRDefault="00FD1EA7" w:rsidP="0096265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0961" w:type="dxa"/>
          </w:tcPr>
          <w:p w:rsidR="00FD1EA7" w:rsidRPr="00C30E7F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FD1EA7" w:rsidRPr="00C30E7F" w:rsidRDefault="00FD1EA7" w:rsidP="0096265F">
            <w:pPr>
              <w:pStyle w:val="Default"/>
              <w:jc w:val="left"/>
              <w:rPr>
                <w:b/>
                <w:color w:val="auto"/>
                <w:sz w:val="23"/>
                <w:szCs w:val="23"/>
              </w:rPr>
            </w:pP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1.Учетная форма «Журнала учета профилактических прививок»</w:t>
            </w: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ф 030/у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Б) ф 076/у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В) ф 064/у 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Г) ф 034/у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Ключ: В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2.Учетная форма «Карта центра здоровья»: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ф 063/у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Б) ф 064/у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В) ф 025-ЦЗ/у </w:t>
            </w:r>
          </w:p>
          <w:p w:rsidR="00FD1EA7" w:rsidRPr="00C30E7F" w:rsidRDefault="00FD1EA7" w:rsidP="0096265F">
            <w:pPr>
              <w:pStyle w:val="Default"/>
              <w:jc w:val="left"/>
            </w:pPr>
            <w:r w:rsidRPr="00C30E7F">
              <w:lastRenderedPageBreak/>
              <w:t>Г) ф 003</w:t>
            </w:r>
          </w:p>
          <w:p w:rsidR="00FD1EA7" w:rsidRPr="00C30E7F" w:rsidRDefault="00FD1EA7" w:rsidP="0096265F">
            <w:pPr>
              <w:pStyle w:val="Default"/>
              <w:jc w:val="left"/>
            </w:pPr>
            <w:r w:rsidRPr="00C30E7F">
              <w:t>Ключ: В</w:t>
            </w:r>
          </w:p>
          <w:p w:rsidR="00FD1EA7" w:rsidRPr="00C30E7F" w:rsidRDefault="00FD1EA7" w:rsidP="0096265F">
            <w:pPr>
              <w:pStyle w:val="Default"/>
              <w:jc w:val="left"/>
            </w:pP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3.Медицинская карта ребенка для образовательных учреждений дошкольного, начального общего, основного общего, среднего общего образования, учреждений начального и среднего профессионального образования, детских домов и школ-интернатов: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ф 026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Б) ф 026/у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В) ф 111/у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Г) ф 022/у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Ключ: Б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4.Учетная форма «Карта профилактического медицинского осмотра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несовершеннолетнего»: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ф 030-ПО/у-17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Б) ф 033-Д/у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В) ф 080-Д/у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Г) ф 030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Ключ: А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5.Учетная форма «Карта учёта диспансеризации»</w:t>
            </w: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ф 156/у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Б) ф 131/у 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В) ф 131</w:t>
            </w:r>
          </w:p>
          <w:p w:rsidR="00FD1EA7" w:rsidRPr="00C30E7F" w:rsidRDefault="00FD1EA7" w:rsidP="0096265F">
            <w:pPr>
              <w:pStyle w:val="Default"/>
              <w:jc w:val="left"/>
            </w:pPr>
            <w:r w:rsidRPr="00C30E7F">
              <w:t>Г) ф 143/у</w:t>
            </w:r>
          </w:p>
          <w:p w:rsidR="00FD1EA7" w:rsidRPr="00C30E7F" w:rsidRDefault="00FD1EA7" w:rsidP="0096265F">
            <w:pPr>
              <w:pStyle w:val="Default"/>
              <w:jc w:val="left"/>
            </w:pPr>
            <w:r w:rsidRPr="00C30E7F">
              <w:t>Ключ: Б</w:t>
            </w:r>
          </w:p>
          <w:p w:rsidR="00FD1EA7" w:rsidRPr="00C30E7F" w:rsidRDefault="00FD1EA7" w:rsidP="0096265F">
            <w:pPr>
              <w:pStyle w:val="Default"/>
              <w:jc w:val="left"/>
            </w:pP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6.Учетная форма «Медицинская карта больного венерическим заболеванием»: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А) ф 065У 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Б) ф 112у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В) ф 3у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Г) ф 116у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Ключ: А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7.Учетная форма медицинского документа температурный лист: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ф 25У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Б) ф 004</w:t>
            </w:r>
            <w:proofErr w:type="gramStart"/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/У</w:t>
            </w:r>
            <w:proofErr w:type="gramEnd"/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В) ф 0ЗУ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Г) ф 025-ЦЗ/У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Ключ: Б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8.Учетная форма медицинского документа статистическая карта выбывшего из стационара</w:t>
            </w: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ф 004</w:t>
            </w:r>
            <w:proofErr w:type="gramStart"/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/У</w:t>
            </w:r>
            <w:proofErr w:type="gramEnd"/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Б) ф 008</w:t>
            </w:r>
            <w:proofErr w:type="gramStart"/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/У</w:t>
            </w:r>
            <w:proofErr w:type="gramEnd"/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В) ф 066/У-02 </w:t>
            </w:r>
          </w:p>
          <w:p w:rsidR="00FD1EA7" w:rsidRPr="00C30E7F" w:rsidRDefault="00FD1EA7" w:rsidP="0096265F">
            <w:pPr>
              <w:pStyle w:val="Default"/>
              <w:jc w:val="left"/>
            </w:pPr>
            <w:r w:rsidRPr="00C30E7F">
              <w:t>Г) ф 25У</w:t>
            </w:r>
          </w:p>
          <w:p w:rsidR="00FD1EA7" w:rsidRPr="00C30E7F" w:rsidRDefault="00FD1EA7" w:rsidP="0096265F">
            <w:pPr>
              <w:pStyle w:val="Default"/>
              <w:jc w:val="left"/>
            </w:pPr>
            <w:r w:rsidRPr="00C30E7F">
              <w:t>Ключ: В</w:t>
            </w:r>
          </w:p>
          <w:p w:rsidR="00FD1EA7" w:rsidRPr="00C30E7F" w:rsidRDefault="00FD1EA7" w:rsidP="0096265F">
            <w:pPr>
              <w:pStyle w:val="Default"/>
              <w:jc w:val="left"/>
            </w:pP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9.№ карты здорового образа жизни: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ф 002- ЦЗ/у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Б) ф 131/у-86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В) ф 030-Д/у</w:t>
            </w:r>
          </w:p>
          <w:p w:rsidR="00FD1EA7" w:rsidRPr="00C30E7F" w:rsidRDefault="00FD1EA7" w:rsidP="0096265F">
            <w:pPr>
              <w:pStyle w:val="Default"/>
              <w:jc w:val="left"/>
            </w:pPr>
            <w:r w:rsidRPr="00C30E7F">
              <w:t>Г) ф 544-ЦЗ/у</w:t>
            </w:r>
          </w:p>
          <w:p w:rsidR="00FD1EA7" w:rsidRPr="00C30E7F" w:rsidRDefault="00FD1EA7" w:rsidP="0096265F">
            <w:pPr>
              <w:pStyle w:val="Default"/>
              <w:jc w:val="left"/>
              <w:rPr>
                <w:color w:val="auto"/>
              </w:rPr>
            </w:pPr>
            <w:r w:rsidRPr="00C30E7F">
              <w:t>Ключ: А</w:t>
            </w:r>
          </w:p>
          <w:p w:rsidR="00FD1EA7" w:rsidRPr="00C30E7F" w:rsidRDefault="00FD1EA7" w:rsidP="0096265F">
            <w:pPr>
              <w:pStyle w:val="Default"/>
              <w:jc w:val="left"/>
              <w:rPr>
                <w:b/>
                <w:color w:val="auto"/>
                <w:sz w:val="23"/>
                <w:szCs w:val="23"/>
              </w:rPr>
            </w:pPr>
          </w:p>
          <w:p w:rsidR="00FD1EA7" w:rsidRPr="00C30E7F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FD1EA7" w:rsidRPr="00C30E7F" w:rsidRDefault="00340945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FD1EA7"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.По классификации медицинская документация подразделяется </w:t>
            </w:r>
            <w:proofErr w:type="gramStart"/>
            <w:r w:rsidR="00FD1EA7"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="00FD1EA7"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А) Отчетную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Б) Произвольную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В) Учетную</w:t>
            </w:r>
          </w:p>
          <w:p w:rsidR="00FD1EA7" w:rsidRPr="00C30E7F" w:rsidRDefault="00FD1EA7" w:rsidP="0096265F">
            <w:pPr>
              <w:pStyle w:val="Default"/>
              <w:jc w:val="left"/>
            </w:pPr>
            <w:r w:rsidRPr="00C30E7F">
              <w:t>Г) Финансовую</w:t>
            </w:r>
          </w:p>
          <w:p w:rsidR="00FD1EA7" w:rsidRPr="00C30E7F" w:rsidRDefault="00FD1EA7" w:rsidP="0096265F">
            <w:pPr>
              <w:pStyle w:val="Default"/>
              <w:jc w:val="left"/>
            </w:pPr>
            <w:r w:rsidRPr="00C30E7F">
              <w:t>Ключ: А, В</w:t>
            </w:r>
          </w:p>
          <w:p w:rsidR="00FD1EA7" w:rsidRPr="00C30E7F" w:rsidRDefault="00FD1EA7" w:rsidP="0096265F">
            <w:pPr>
              <w:pStyle w:val="Default"/>
              <w:jc w:val="left"/>
            </w:pPr>
          </w:p>
          <w:p w:rsidR="00FD1EA7" w:rsidRPr="00C30E7F" w:rsidRDefault="00FD1EA7" w:rsidP="009626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0E7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D1EA7" w:rsidRPr="00C30E7F" w:rsidRDefault="00340945" w:rsidP="0096265F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D1EA7" w:rsidRPr="00C30E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D1EA7" w:rsidRPr="00C30E7F">
              <w:rPr>
                <w:rFonts w:ascii="Times New Roman" w:hAnsi="Times New Roman"/>
                <w:sz w:val="24"/>
              </w:rPr>
              <w:t>Установите соответствие:</w:t>
            </w:r>
          </w:p>
          <w:p w:rsidR="00FD1EA7" w:rsidRPr="00C30E7F" w:rsidRDefault="00FD1EA7" w:rsidP="0096265F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1. Форма</w:t>
            </w:r>
            <w:r w:rsidRPr="00EE1F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025-ЦЗ/у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2. Форма</w:t>
            </w:r>
            <w:r w:rsidRPr="00EE1F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026/у</w:t>
            </w:r>
          </w:p>
          <w:p w:rsidR="00FD1EA7" w:rsidRPr="00C30E7F" w:rsidRDefault="00FD1EA7" w:rsidP="0096265F">
            <w:pPr>
              <w:pStyle w:val="Default"/>
              <w:jc w:val="left"/>
              <w:rPr>
                <w:color w:val="auto"/>
              </w:rPr>
            </w:pPr>
            <w:r w:rsidRPr="00C30E7F">
              <w:t xml:space="preserve">3. </w:t>
            </w:r>
            <w:r w:rsidRPr="00C30E7F">
              <w:rPr>
                <w:color w:val="auto"/>
              </w:rPr>
              <w:t>Форма</w:t>
            </w:r>
            <w:r w:rsidRPr="00EE1F7A">
              <w:rPr>
                <w:color w:val="auto"/>
              </w:rPr>
              <w:t xml:space="preserve"> 030-ПО/у-17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B0E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EE1F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Медицинская карта ребенка для образовательных учреждений дошкольного, начального общего, основного общего, среднего общего образования, учреждений начального и среднего профессионального образования, детских домов и школ-интернатов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EE1F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Учетная форма «Карта профилактического медицинского осмотра</w:t>
            </w:r>
            <w:r w:rsidRPr="00F63B0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E1F7A">
              <w:rPr>
                <w:rFonts w:ascii="Times New Roman" w:hAnsi="Times New Roman"/>
                <w:bCs/>
                <w:sz w:val="24"/>
                <w:szCs w:val="24"/>
              </w:rPr>
              <w:t>несовершеннолетнего»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r w:rsidRPr="00EE1F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Учетна</w:t>
            </w:r>
            <w:r w:rsidRPr="00F63B0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я форма «Карта центра здоровья»</w:t>
            </w:r>
          </w:p>
          <w:p w:rsidR="00FD1EA7" w:rsidRDefault="00FD1EA7" w:rsidP="0096265F">
            <w:pPr>
              <w:pStyle w:val="Default"/>
              <w:jc w:val="left"/>
            </w:pPr>
            <w:r>
              <w:lastRenderedPageBreak/>
              <w:t>Ключ: 1- В; 2 - А; 3 –Б</w:t>
            </w:r>
          </w:p>
          <w:p w:rsidR="00FD1EA7" w:rsidRDefault="00FD1EA7" w:rsidP="0096265F">
            <w:pPr>
              <w:pStyle w:val="Default"/>
              <w:jc w:val="left"/>
            </w:pPr>
          </w:p>
          <w:p w:rsidR="00FD1EA7" w:rsidRPr="00C30E7F" w:rsidRDefault="00340945" w:rsidP="0096265F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D1EA7" w:rsidRPr="00C30E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D1EA7" w:rsidRPr="00C30E7F">
              <w:rPr>
                <w:rFonts w:ascii="Times New Roman" w:hAnsi="Times New Roman"/>
                <w:sz w:val="24"/>
              </w:rPr>
              <w:t>Установите соответствие:</w:t>
            </w:r>
          </w:p>
          <w:p w:rsidR="00FD1EA7" w:rsidRPr="00C30E7F" w:rsidRDefault="00FD1EA7" w:rsidP="0096265F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1. Форма</w:t>
            </w:r>
            <w:r w:rsidRPr="00EE1F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131/у</w:t>
            </w:r>
          </w:p>
          <w:p w:rsidR="00FD1EA7" w:rsidRPr="00C30E7F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E7F">
              <w:rPr>
                <w:rFonts w:ascii="Times New Roman" w:hAnsi="Times New Roman"/>
                <w:sz w:val="24"/>
                <w:szCs w:val="24"/>
                <w:lang w:eastAsia="ru-RU"/>
              </w:rPr>
              <w:t>2. Форма</w:t>
            </w:r>
            <w:r w:rsidRPr="00EE1F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065У</w:t>
            </w:r>
          </w:p>
          <w:p w:rsidR="00FD1EA7" w:rsidRPr="00C30E7F" w:rsidRDefault="00FD1EA7" w:rsidP="0096265F">
            <w:pPr>
              <w:pStyle w:val="Default"/>
              <w:jc w:val="left"/>
              <w:rPr>
                <w:color w:val="auto"/>
              </w:rPr>
            </w:pPr>
            <w:r w:rsidRPr="00C30E7F">
              <w:t xml:space="preserve">3. </w:t>
            </w:r>
            <w:r w:rsidRPr="00C30E7F">
              <w:rPr>
                <w:color w:val="auto"/>
              </w:rPr>
              <w:t>Форма</w:t>
            </w:r>
            <w:r w:rsidRPr="00EE1F7A">
              <w:rPr>
                <w:color w:val="auto"/>
              </w:rPr>
              <w:t xml:space="preserve"> 004</w:t>
            </w:r>
            <w:proofErr w:type="gramStart"/>
            <w:r w:rsidRPr="00EE1F7A">
              <w:rPr>
                <w:color w:val="auto"/>
              </w:rPr>
              <w:t>/У</w:t>
            </w:r>
            <w:proofErr w:type="gramEnd"/>
          </w:p>
          <w:p w:rsidR="00FD1EA7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E7F">
              <w:rPr>
                <w:rFonts w:ascii="Times New Roman" w:hAnsi="Times New Roman"/>
              </w:rPr>
              <w:t xml:space="preserve">А) </w:t>
            </w:r>
            <w:r w:rsidRPr="00EE1F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Учетная форма «Карта учёта диспансеризации»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B0E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EE1F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Учетная форма «Медицинская карта больного венерическим заболеванием»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bCs/>
                <w:sz w:val="24"/>
              </w:rPr>
              <w:t xml:space="preserve">В) </w:t>
            </w:r>
            <w:r w:rsidRPr="00EE1F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Учетная форма медицинского документа температурный лист</w:t>
            </w:r>
          </w:p>
          <w:p w:rsidR="00FD1EA7" w:rsidRPr="00C30E7F" w:rsidRDefault="00FD1EA7" w:rsidP="0096265F">
            <w:pPr>
              <w:pStyle w:val="Default"/>
              <w:jc w:val="left"/>
            </w:pPr>
            <w:r>
              <w:t>Ключ: 1- А; 2 - Б; 3 –</w:t>
            </w:r>
            <w:proofErr w:type="gramStart"/>
            <w:r>
              <w:t>В</w:t>
            </w:r>
            <w:proofErr w:type="gramEnd"/>
          </w:p>
        </w:tc>
      </w:tr>
      <w:tr w:rsidR="00FD1EA7" w:rsidTr="0096265F">
        <w:tc>
          <w:tcPr>
            <w:tcW w:w="3967" w:type="dxa"/>
          </w:tcPr>
          <w:p w:rsidR="00FD1EA7" w:rsidRDefault="00FD1EA7" w:rsidP="009626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2.1. Заполнять медицинскую документацию, в том числе в форме электронного документа.</w:t>
            </w:r>
          </w:p>
          <w:p w:rsidR="00FD1EA7" w:rsidRDefault="00FD1EA7" w:rsidP="0096265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61" w:type="dxa"/>
          </w:tcPr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FD1EA7" w:rsidRDefault="00FD1EA7" w:rsidP="0096265F">
            <w:pPr>
              <w:pStyle w:val="Default"/>
              <w:jc w:val="left"/>
              <w:rPr>
                <w:b/>
                <w:color w:val="auto"/>
                <w:sz w:val="23"/>
                <w:szCs w:val="23"/>
              </w:rPr>
            </w:pPr>
          </w:p>
          <w:p w:rsidR="00FD1EA7" w:rsidRDefault="00340945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FD1EA7">
              <w:rPr>
                <w:color w:val="auto"/>
              </w:rPr>
              <w:t xml:space="preserve">.Регистрации подлежат: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А) Все документы, требующие специального учета, исполнения и использования в справочных целях, независимо от способа получения;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Только входящие и исходящие документы; 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В) Только письма и обращения граждан.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FD1EA7" w:rsidRDefault="00FD1EA7" w:rsidP="0096265F">
            <w:pPr>
              <w:pStyle w:val="Default"/>
              <w:rPr>
                <w:color w:val="auto"/>
              </w:rPr>
            </w:pPr>
          </w:p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b/>
                <w:color w:val="auto"/>
              </w:rPr>
            </w:pPr>
          </w:p>
          <w:p w:rsidR="00FD1EA7" w:rsidRDefault="00340945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FD1EA7">
              <w:rPr>
                <w:color w:val="auto"/>
              </w:rPr>
              <w:t>.Учету в форме № 025-1/</w:t>
            </w:r>
            <w:proofErr w:type="gramStart"/>
            <w:r w:rsidR="00FD1EA7">
              <w:rPr>
                <w:color w:val="auto"/>
              </w:rPr>
              <w:t>у</w:t>
            </w:r>
            <w:proofErr w:type="gramEnd"/>
            <w:r w:rsidR="00FD1EA7">
              <w:rPr>
                <w:color w:val="auto"/>
              </w:rPr>
              <w:t xml:space="preserve"> подлежат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Посещения врачей вспомогательных отделений;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Посещения врачей-терапевтов, врачей общей практики;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Посещения врачей-хирургов;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Г) Случаи оказания медицинской помощи медицинскими работниками станций скорой медицинской помощи.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Ключ: </w:t>
            </w:r>
            <w:proofErr w:type="gramStart"/>
            <w:r>
              <w:rPr>
                <w:color w:val="auto"/>
              </w:rPr>
              <w:t>Б</w:t>
            </w:r>
            <w:proofErr w:type="gramEnd"/>
            <w:r>
              <w:rPr>
                <w:color w:val="auto"/>
              </w:rPr>
              <w:t>, В.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</w:p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на последовательность действий</w:t>
            </w:r>
          </w:p>
          <w:p w:rsidR="00FD1EA7" w:rsidRDefault="00FD1EA7" w:rsidP="0096265F">
            <w:pPr>
              <w:pStyle w:val="Default"/>
              <w:rPr>
                <w:b/>
                <w:color w:val="auto"/>
              </w:rPr>
            </w:pPr>
          </w:p>
          <w:p w:rsidR="00FD1EA7" w:rsidRDefault="00340945" w:rsidP="009626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FD1EA7">
              <w:rPr>
                <w:color w:val="auto"/>
              </w:rPr>
              <w:t>.Определите верную последовательность элементов формы 058/у</w:t>
            </w:r>
          </w:p>
          <w:p w:rsidR="00FD1EA7" w:rsidRDefault="00FD1EA7" w:rsidP="0096265F">
            <w:pPr>
              <w:pStyle w:val="Default"/>
            </w:pPr>
            <w:r>
              <w:t>1. Диагноз</w:t>
            </w:r>
          </w:p>
          <w:p w:rsidR="00FD1EA7" w:rsidRDefault="00FD1EA7" w:rsidP="0096265F">
            <w:pPr>
              <w:pStyle w:val="Default"/>
            </w:pPr>
            <w:r>
              <w:t>2. Данные пациента</w:t>
            </w:r>
          </w:p>
          <w:p w:rsidR="00FD1EA7" w:rsidRDefault="00FD1EA7" w:rsidP="0096265F">
            <w:pPr>
              <w:pStyle w:val="Default"/>
            </w:pPr>
            <w:r>
              <w:t>3. Даты заболевания, первичного обращения, установления диагноза</w:t>
            </w:r>
          </w:p>
          <w:p w:rsidR="00FD1EA7" w:rsidRDefault="00FD1EA7" w:rsidP="0096265F">
            <w:pPr>
              <w:pStyle w:val="Default"/>
            </w:pPr>
            <w:r>
              <w:t>4. Место госпитализации</w:t>
            </w:r>
          </w:p>
          <w:p w:rsidR="00FD1EA7" w:rsidRDefault="00FD1EA7" w:rsidP="009626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5115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1,2,3</w:t>
            </w:r>
            <w:r w:rsidRPr="00655115">
              <w:rPr>
                <w:rFonts w:ascii="Times New Roman" w:hAnsi="Times New Roman"/>
                <w:sz w:val="24"/>
                <w:szCs w:val="24"/>
              </w:rPr>
              <w:t xml:space="preserve">,4 </w:t>
            </w:r>
          </w:p>
          <w:p w:rsidR="00FD1EA7" w:rsidRDefault="00FD1EA7" w:rsidP="009626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D1EA7" w:rsidRDefault="00340945" w:rsidP="009626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D1EA7" w:rsidRPr="00032D36">
              <w:rPr>
                <w:rFonts w:ascii="Times New Roman" w:hAnsi="Times New Roman"/>
                <w:sz w:val="24"/>
                <w:szCs w:val="24"/>
              </w:rPr>
              <w:t>. Определите верную последовательность элементов амбулаторной карты ф</w:t>
            </w:r>
            <w:r w:rsidR="00FD1EA7">
              <w:rPr>
                <w:rFonts w:ascii="Times New Roman" w:hAnsi="Times New Roman"/>
                <w:sz w:val="24"/>
                <w:szCs w:val="24"/>
              </w:rPr>
              <w:t>ормы 131</w:t>
            </w:r>
            <w:r w:rsidR="00FD1EA7" w:rsidRPr="00032D36">
              <w:rPr>
                <w:rFonts w:ascii="Times New Roman" w:hAnsi="Times New Roman"/>
                <w:sz w:val="24"/>
                <w:szCs w:val="24"/>
              </w:rPr>
              <w:t>/у</w:t>
            </w:r>
          </w:p>
          <w:p w:rsidR="00FD1EA7" w:rsidRDefault="00FD1EA7" w:rsidP="009626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Идентификационные данные пациента</w:t>
            </w:r>
          </w:p>
          <w:p w:rsidR="00FD1EA7" w:rsidRDefault="00FD1EA7" w:rsidP="009626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Код льготы</w:t>
            </w:r>
          </w:p>
          <w:p w:rsidR="00FD1EA7" w:rsidRDefault="00FD1EA7" w:rsidP="009626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Информация о занятости</w:t>
            </w:r>
          </w:p>
          <w:p w:rsidR="00FD1EA7" w:rsidRDefault="00FD1EA7" w:rsidP="009626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Даты проведения осмотров, консультаций, диагностических исследований и иных манипуляций</w:t>
            </w:r>
          </w:p>
          <w:p w:rsidR="00FD1EA7" w:rsidRPr="00032D36" w:rsidRDefault="00FD1EA7" w:rsidP="009626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5115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1,2,3</w:t>
            </w:r>
            <w:r w:rsidRPr="00655115">
              <w:rPr>
                <w:rFonts w:ascii="Times New Roman" w:hAnsi="Times New Roman"/>
                <w:sz w:val="24"/>
                <w:szCs w:val="24"/>
              </w:rPr>
              <w:t xml:space="preserve">,4 </w:t>
            </w:r>
          </w:p>
        </w:tc>
      </w:tr>
      <w:tr w:rsidR="00FD1EA7" w:rsidTr="0096265F">
        <w:tc>
          <w:tcPr>
            <w:tcW w:w="3967" w:type="dxa"/>
          </w:tcPr>
          <w:p w:rsidR="00FD1EA7" w:rsidRDefault="00FD1EA7" w:rsidP="0096265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2.2. Использовать в работе медицинские информационные системы и информационно-телекоммуникационную сеть "Интернет".</w:t>
            </w:r>
          </w:p>
        </w:tc>
        <w:tc>
          <w:tcPr>
            <w:tcW w:w="10961" w:type="dxa"/>
          </w:tcPr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FD1EA7" w:rsidRDefault="00FD1EA7" w:rsidP="0096265F">
            <w:pPr>
              <w:pStyle w:val="Default"/>
              <w:jc w:val="left"/>
              <w:rPr>
                <w:b/>
                <w:color w:val="auto"/>
              </w:rPr>
            </w:pPr>
          </w:p>
          <w:p w:rsidR="00FD1EA7" w:rsidRDefault="00340945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FD1EA7">
              <w:rPr>
                <w:color w:val="auto"/>
              </w:rPr>
              <w:t xml:space="preserve">.Один из элементов интерфейса </w:t>
            </w:r>
            <w:proofErr w:type="spellStart"/>
            <w:r w:rsidR="00FD1EA7">
              <w:rPr>
                <w:color w:val="auto"/>
              </w:rPr>
              <w:t>PowerPoint</w:t>
            </w:r>
            <w:proofErr w:type="spellEnd"/>
            <w:r w:rsidR="00FD1EA7">
              <w:rPr>
                <w:color w:val="auto"/>
              </w:rPr>
              <w:t>: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А) Заголовок;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Б) Абзац;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В) Слово.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</w:p>
          <w:p w:rsidR="00FD1EA7" w:rsidRDefault="00340945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FD1EA7">
              <w:rPr>
                <w:color w:val="auto"/>
              </w:rPr>
              <w:t xml:space="preserve">.При задании параметров страницы в текстовом редакторе устанавливаются все, </w:t>
            </w:r>
            <w:proofErr w:type="gramStart"/>
            <w:r w:rsidR="00FD1EA7">
              <w:rPr>
                <w:color w:val="auto"/>
              </w:rPr>
              <w:t>кроме</w:t>
            </w:r>
            <w:proofErr w:type="gramEnd"/>
            <w:r w:rsidR="00FD1EA7">
              <w:rPr>
                <w:color w:val="auto"/>
              </w:rPr>
              <w:t>: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А) Поля;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Б) Ориентация;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В) Размер страницы;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Г) Фон.</w:t>
            </w:r>
          </w:p>
          <w:p w:rsidR="00FD1EA7" w:rsidRDefault="00FD1EA7" w:rsidP="0096265F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Г</w:t>
            </w:r>
          </w:p>
          <w:p w:rsidR="00FD1EA7" w:rsidRDefault="00FD1EA7" w:rsidP="0096265F">
            <w:pPr>
              <w:pStyle w:val="Default"/>
              <w:rPr>
                <w:color w:val="auto"/>
              </w:rPr>
            </w:pPr>
          </w:p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FD1EA7" w:rsidRDefault="00FD1EA7" w:rsidP="0096265F">
            <w:pPr>
              <w:pStyle w:val="Default"/>
              <w:rPr>
                <w:b/>
                <w:color w:val="auto"/>
              </w:rPr>
            </w:pPr>
          </w:p>
          <w:p w:rsidR="00FD1EA7" w:rsidRDefault="00340945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FD1EA7">
              <w:rPr>
                <w:color w:val="auto"/>
              </w:rPr>
              <w:t>.Ведение электронной медицинской карты ЭМК (или ее части) подразумевается на уровне развития функциональности медицинской информационной системы медицинской организации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Максимальным и расширенном;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Минимальном и базовом;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Базовом;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Г) Расширенном.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Ключ: В, Г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b/>
                <w:color w:val="auto"/>
              </w:rPr>
            </w:pPr>
          </w:p>
          <w:p w:rsidR="00FD1EA7" w:rsidRDefault="00340945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4</w:t>
            </w:r>
            <w:r w:rsidR="00FD1EA7">
              <w:rPr>
                <w:color w:val="auto"/>
              </w:rPr>
              <w:t>.Укажите обязанности медицинской организации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Вести документацию в двух экземплярах;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Вести медицинскую документацию в установленном порядке;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Выдавать медицинскую документацию пациенту при каждом посещении; 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>Г) Обеспечивать учет и хранение медицинской документации.</w:t>
            </w:r>
          </w:p>
          <w:p w:rsidR="00FD1EA7" w:rsidRDefault="00FD1EA7" w:rsidP="0096265F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Ключ: </w:t>
            </w:r>
            <w:proofErr w:type="gramStart"/>
            <w:r>
              <w:rPr>
                <w:color w:val="auto"/>
              </w:rPr>
              <w:t>Б</w:t>
            </w:r>
            <w:proofErr w:type="gramEnd"/>
            <w:r>
              <w:rPr>
                <w:color w:val="auto"/>
              </w:rPr>
              <w:t>, Г</w:t>
            </w:r>
          </w:p>
        </w:tc>
      </w:tr>
      <w:tr w:rsidR="00FD1EA7" w:rsidTr="0096265F">
        <w:tc>
          <w:tcPr>
            <w:tcW w:w="3967" w:type="dxa"/>
          </w:tcPr>
          <w:p w:rsidR="00FD1EA7" w:rsidRDefault="00FD1EA7" w:rsidP="009626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2.3. Контролировать выполнение должностных обязанностей находящимся в распоряжении медицинским персоналом.</w:t>
            </w:r>
          </w:p>
        </w:tc>
        <w:tc>
          <w:tcPr>
            <w:tcW w:w="10961" w:type="dxa"/>
          </w:tcPr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(единичный выбор)</w:t>
            </w:r>
          </w:p>
          <w:p w:rsidR="00FD1EA7" w:rsidRDefault="00FD1EA7" w:rsidP="0096265F">
            <w:pPr>
              <w:pStyle w:val="Default"/>
              <w:jc w:val="left"/>
              <w:rPr>
                <w:b/>
                <w:color w:val="auto"/>
              </w:rPr>
            </w:pPr>
          </w:p>
          <w:p w:rsidR="00FD1EA7" w:rsidRPr="00F63B0E" w:rsidRDefault="00340945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FD1EA7" w:rsidRPr="00F63B0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.Одной из форм контроля безопасности медицинской помощи является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А) Внешний контроль;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Б) Государственный контроль;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В) Национальный контроль;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Г) Общественный контроль.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>Ключ: Б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</w:p>
          <w:p w:rsidR="00FD1EA7" w:rsidRPr="00F63B0E" w:rsidRDefault="00340945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FD1EA7" w:rsidRPr="00F63B0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.Орган государственной власти, уполномоченный проверять лицензирование в области качества и безопасности медицинской помощи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А) Минздрав России;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>Б) Прокуратура РФ;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 xml:space="preserve">В) Росздравнадзор.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4"/>
                <w:lang w:eastAsia="ru-RU"/>
              </w:rPr>
              <w:t>Ключ: В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/>
                <w:color w:val="202429"/>
                <w:sz w:val="24"/>
                <w:szCs w:val="23"/>
                <w:lang w:eastAsia="ru-RU"/>
              </w:rPr>
            </w:pPr>
          </w:p>
          <w:p w:rsidR="00FD1EA7" w:rsidRPr="00F63B0E" w:rsidRDefault="00340945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3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3"/>
                <w:lang w:eastAsia="ru-RU"/>
              </w:rPr>
              <w:t>3</w:t>
            </w:r>
            <w:r w:rsidR="00FD1EA7" w:rsidRPr="00F63B0E">
              <w:rPr>
                <w:rFonts w:ascii="Times New Roman" w:hAnsi="Times New Roman"/>
                <w:bCs/>
                <w:color w:val="000000"/>
                <w:sz w:val="24"/>
                <w:szCs w:val="23"/>
                <w:lang w:eastAsia="ru-RU"/>
              </w:rPr>
              <w:t xml:space="preserve">.Организация перевода пациентов в рамках одной медицинской организации и трансфер в другие медицинские организации относится </w:t>
            </w:r>
            <w:proofErr w:type="gramStart"/>
            <w:r w:rsidR="00FD1EA7" w:rsidRPr="00F63B0E">
              <w:rPr>
                <w:rFonts w:ascii="Times New Roman" w:hAnsi="Times New Roman"/>
                <w:bCs/>
                <w:color w:val="000000"/>
                <w:sz w:val="24"/>
                <w:szCs w:val="23"/>
                <w:lang w:eastAsia="ru-RU"/>
              </w:rPr>
              <w:t>к</w:t>
            </w:r>
            <w:proofErr w:type="gramEnd"/>
            <w:r w:rsidR="00FD1EA7" w:rsidRPr="00F63B0E">
              <w:rPr>
                <w:rFonts w:ascii="Times New Roman" w:hAnsi="Times New Roman"/>
                <w:bCs/>
                <w:color w:val="000000"/>
                <w:sz w:val="24"/>
                <w:szCs w:val="23"/>
                <w:lang w:eastAsia="ru-RU"/>
              </w:rPr>
              <w:t xml:space="preserve">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  <w:t xml:space="preserve">А) Ведомственному контролю качества и безопасности медицинской помощи;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  <w:t xml:space="preserve">Б) Внутреннему контролю качества и безопасности медицинской помощи;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  <w:t xml:space="preserve">В) Государственному контролю качества и безопасности медицинской помощи.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  <w:t>Ключ: Б</w:t>
            </w:r>
          </w:p>
          <w:p w:rsidR="00FD1EA7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3"/>
                <w:szCs w:val="23"/>
                <w:lang w:eastAsia="ru-RU"/>
              </w:rPr>
            </w:pPr>
          </w:p>
          <w:p w:rsidR="00FD1EA7" w:rsidRPr="00F63B0E" w:rsidRDefault="00340945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3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3"/>
                <w:lang w:eastAsia="ru-RU"/>
              </w:rPr>
              <w:t>4</w:t>
            </w:r>
            <w:r w:rsidR="00FD1EA7" w:rsidRPr="00F63B0E">
              <w:rPr>
                <w:rFonts w:ascii="Times New Roman" w:hAnsi="Times New Roman"/>
                <w:bCs/>
                <w:color w:val="000000"/>
                <w:sz w:val="24"/>
                <w:szCs w:val="23"/>
                <w:lang w:eastAsia="ru-RU"/>
              </w:rPr>
              <w:t xml:space="preserve">.Организация экстренной и неотложной помощи в стационаре относится </w:t>
            </w:r>
            <w:proofErr w:type="gramStart"/>
            <w:r w:rsidR="00FD1EA7" w:rsidRPr="00F63B0E">
              <w:rPr>
                <w:rFonts w:ascii="Times New Roman" w:hAnsi="Times New Roman"/>
                <w:bCs/>
                <w:color w:val="000000"/>
                <w:sz w:val="24"/>
                <w:szCs w:val="23"/>
                <w:lang w:eastAsia="ru-RU"/>
              </w:rPr>
              <w:t>к</w:t>
            </w:r>
            <w:proofErr w:type="gramEnd"/>
            <w:r w:rsidR="00FD1EA7" w:rsidRPr="00F63B0E">
              <w:rPr>
                <w:rFonts w:ascii="Times New Roman" w:hAnsi="Times New Roman"/>
                <w:bCs/>
                <w:color w:val="000000"/>
                <w:sz w:val="24"/>
                <w:szCs w:val="23"/>
                <w:lang w:eastAsia="ru-RU"/>
              </w:rPr>
              <w:t xml:space="preserve">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  <w:t xml:space="preserve">А) Ведомственному контролю качества и безопасности медицинской помощи;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  <w:t xml:space="preserve">Б) Внутреннему контролю качества и безопасности медицинской помощи;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  <w:t>В) Государственному контролю качества и безопасности медицинской помощи.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  <w:t>Ключ: Б</w:t>
            </w:r>
          </w:p>
          <w:p w:rsidR="00FD1EA7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color w:val="202429"/>
                <w:sz w:val="23"/>
                <w:szCs w:val="23"/>
                <w:lang w:eastAsia="ru-RU"/>
              </w:rPr>
              <w:t xml:space="preserve"> </w:t>
            </w:r>
          </w:p>
          <w:p w:rsidR="00FD1EA7" w:rsidRPr="00F63B0E" w:rsidRDefault="00340945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3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3"/>
                <w:lang w:eastAsia="ru-RU"/>
              </w:rPr>
              <w:t>5</w:t>
            </w:r>
            <w:r w:rsidR="00FD1EA7" w:rsidRPr="00F63B0E">
              <w:rPr>
                <w:rFonts w:ascii="Times New Roman" w:hAnsi="Times New Roman"/>
                <w:bCs/>
                <w:color w:val="000000"/>
                <w:sz w:val="24"/>
                <w:szCs w:val="23"/>
                <w:lang w:eastAsia="ru-RU"/>
              </w:rPr>
              <w:t xml:space="preserve">.Отсутствие недопустимого риска, связанного с возможностью нанесения ущерба – </w:t>
            </w:r>
            <w:r w:rsidR="00FD1EA7" w:rsidRPr="00F63B0E">
              <w:rPr>
                <w:rFonts w:ascii="Times New Roman" w:hAnsi="Times New Roman"/>
                <w:color w:val="000000"/>
                <w:sz w:val="24"/>
                <w:szCs w:val="23"/>
                <w:lang w:eastAsia="ru-RU"/>
              </w:rPr>
              <w:t xml:space="preserve">это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  <w:t xml:space="preserve">А) Безопасность медицинской помощи;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  <w:t xml:space="preserve">Б) Качество медицинской помощи;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  <w:t xml:space="preserve">В) Контроль медицинской помощи. </w:t>
            </w:r>
          </w:p>
          <w:p w:rsidR="00FD1EA7" w:rsidRPr="00F63B0E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</w:pPr>
            <w:r w:rsidRPr="00F63B0E">
              <w:rPr>
                <w:rFonts w:ascii="Times New Roman" w:hAnsi="Times New Roman"/>
                <w:color w:val="202429"/>
                <w:sz w:val="24"/>
                <w:szCs w:val="23"/>
                <w:lang w:eastAsia="ru-RU"/>
              </w:rPr>
              <w:t>Ключ: В</w:t>
            </w:r>
          </w:p>
          <w:p w:rsidR="00FD1EA7" w:rsidRDefault="00FD1EA7" w:rsidP="0096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02429"/>
                <w:sz w:val="23"/>
                <w:szCs w:val="23"/>
                <w:lang w:eastAsia="ru-RU"/>
              </w:rPr>
            </w:pPr>
          </w:p>
          <w:p w:rsidR="00FD1EA7" w:rsidRDefault="00FD1EA7" w:rsidP="00962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Тестовые задания на последовательность действий</w:t>
            </w:r>
          </w:p>
          <w:p w:rsidR="00FD1EA7" w:rsidRDefault="00FD1EA7" w:rsidP="0096265F">
            <w:pPr>
              <w:pStyle w:val="Default"/>
              <w:rPr>
                <w:b/>
                <w:color w:val="auto"/>
              </w:rPr>
            </w:pPr>
          </w:p>
          <w:p w:rsidR="00FD1EA7" w:rsidRDefault="00340945" w:rsidP="009626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6</w:t>
            </w:r>
            <w:r w:rsidR="00FD1EA7">
              <w:rPr>
                <w:color w:val="auto"/>
              </w:rPr>
              <w:t>.Определите верную последовательность тяжести правовой ответственности за разглашение врачебной тайны</w:t>
            </w:r>
          </w:p>
          <w:p w:rsidR="00FD1EA7" w:rsidRDefault="00FD1EA7" w:rsidP="009626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А) Уголовная; </w:t>
            </w:r>
          </w:p>
          <w:p w:rsidR="00FD1EA7" w:rsidRDefault="00FD1EA7" w:rsidP="009626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Б) Дисциплинарная; </w:t>
            </w:r>
          </w:p>
          <w:p w:rsidR="00FD1EA7" w:rsidRDefault="00FD1EA7" w:rsidP="009626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В) Гражданско-правовая; </w:t>
            </w:r>
          </w:p>
          <w:p w:rsidR="00FD1EA7" w:rsidRDefault="00FD1EA7" w:rsidP="009626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Г) Административная.</w:t>
            </w:r>
          </w:p>
          <w:p w:rsidR="00FD1EA7" w:rsidRDefault="00FD1EA7" w:rsidP="009626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Ключ: </w:t>
            </w:r>
            <w:proofErr w:type="gramStart"/>
            <w:r>
              <w:rPr>
                <w:color w:val="auto"/>
              </w:rPr>
              <w:t>Б</w:t>
            </w:r>
            <w:proofErr w:type="gramEnd"/>
            <w:r>
              <w:rPr>
                <w:color w:val="auto"/>
              </w:rPr>
              <w:t>, В, Г, А</w:t>
            </w:r>
          </w:p>
        </w:tc>
      </w:tr>
    </w:tbl>
    <w:p w:rsidR="00FD1EA7" w:rsidRDefault="00FD1EA7">
      <w:pPr>
        <w:pStyle w:val="Default"/>
      </w:pPr>
    </w:p>
    <w:sectPr w:rsidR="00FD1EA7">
      <w:pgSz w:w="16838" w:h="11906" w:orient="landscape"/>
      <w:pgMar w:top="850" w:right="1134" w:bottom="567" w:left="99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B05" w:rsidRDefault="00FE1B05">
      <w:pPr>
        <w:spacing w:line="240" w:lineRule="auto"/>
      </w:pPr>
      <w:r>
        <w:separator/>
      </w:r>
    </w:p>
  </w:endnote>
  <w:endnote w:type="continuationSeparator" w:id="0">
    <w:p w:rsidR="00FE1B05" w:rsidRDefault="00FE1B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B05" w:rsidRDefault="00FE1B05">
      <w:pPr>
        <w:spacing w:after="0"/>
      </w:pPr>
      <w:r>
        <w:separator/>
      </w:r>
    </w:p>
  </w:footnote>
  <w:footnote w:type="continuationSeparator" w:id="0">
    <w:p w:rsidR="00FE1B05" w:rsidRDefault="00FE1B0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CA"/>
    <w:rsid w:val="000242A5"/>
    <w:rsid w:val="00032D36"/>
    <w:rsid w:val="00037448"/>
    <w:rsid w:val="0004744F"/>
    <w:rsid w:val="001155A1"/>
    <w:rsid w:val="001F0E16"/>
    <w:rsid w:val="002268C2"/>
    <w:rsid w:val="0026284A"/>
    <w:rsid w:val="00267C7F"/>
    <w:rsid w:val="00277FCA"/>
    <w:rsid w:val="00287184"/>
    <w:rsid w:val="00287E80"/>
    <w:rsid w:val="002A05FD"/>
    <w:rsid w:val="002E21EB"/>
    <w:rsid w:val="002F7B87"/>
    <w:rsid w:val="00333CD7"/>
    <w:rsid w:val="00340945"/>
    <w:rsid w:val="003C48FA"/>
    <w:rsid w:val="003D357F"/>
    <w:rsid w:val="00417A5D"/>
    <w:rsid w:val="00423ACC"/>
    <w:rsid w:val="00547BA1"/>
    <w:rsid w:val="00562F6B"/>
    <w:rsid w:val="005962E5"/>
    <w:rsid w:val="00597870"/>
    <w:rsid w:val="005A3974"/>
    <w:rsid w:val="00633E40"/>
    <w:rsid w:val="00655115"/>
    <w:rsid w:val="00687B25"/>
    <w:rsid w:val="006F19FF"/>
    <w:rsid w:val="00713981"/>
    <w:rsid w:val="007D1A62"/>
    <w:rsid w:val="007D455A"/>
    <w:rsid w:val="007D4C70"/>
    <w:rsid w:val="007D6C4A"/>
    <w:rsid w:val="007E090B"/>
    <w:rsid w:val="00814615"/>
    <w:rsid w:val="00877B84"/>
    <w:rsid w:val="008A437C"/>
    <w:rsid w:val="008D7882"/>
    <w:rsid w:val="0096265F"/>
    <w:rsid w:val="00981E01"/>
    <w:rsid w:val="00A607B6"/>
    <w:rsid w:val="00A7267F"/>
    <w:rsid w:val="00AF6DB6"/>
    <w:rsid w:val="00BD5983"/>
    <w:rsid w:val="00BE083A"/>
    <w:rsid w:val="00C062CF"/>
    <w:rsid w:val="00C233CA"/>
    <w:rsid w:val="00C30E7F"/>
    <w:rsid w:val="00C55B21"/>
    <w:rsid w:val="00C767AD"/>
    <w:rsid w:val="00CB5CAE"/>
    <w:rsid w:val="00CF4540"/>
    <w:rsid w:val="00D14254"/>
    <w:rsid w:val="00D14A0B"/>
    <w:rsid w:val="00D33615"/>
    <w:rsid w:val="00D66F4E"/>
    <w:rsid w:val="00E105A3"/>
    <w:rsid w:val="00E333E6"/>
    <w:rsid w:val="00E34C48"/>
    <w:rsid w:val="00ED278C"/>
    <w:rsid w:val="00ED3312"/>
    <w:rsid w:val="00F00FEE"/>
    <w:rsid w:val="00F25ACE"/>
    <w:rsid w:val="00F63B0E"/>
    <w:rsid w:val="00F67272"/>
    <w:rsid w:val="00FD1EA7"/>
    <w:rsid w:val="00FE1B05"/>
    <w:rsid w:val="0131747F"/>
    <w:rsid w:val="03125417"/>
    <w:rsid w:val="045B0C31"/>
    <w:rsid w:val="052C3508"/>
    <w:rsid w:val="05575651"/>
    <w:rsid w:val="098C4D36"/>
    <w:rsid w:val="0B347670"/>
    <w:rsid w:val="0BD107F3"/>
    <w:rsid w:val="0CBC38F1"/>
    <w:rsid w:val="0EA97F9C"/>
    <w:rsid w:val="0F503C2D"/>
    <w:rsid w:val="111923AE"/>
    <w:rsid w:val="13363593"/>
    <w:rsid w:val="13656661"/>
    <w:rsid w:val="170A775C"/>
    <w:rsid w:val="1B8617B4"/>
    <w:rsid w:val="1BDD21C2"/>
    <w:rsid w:val="1C4A27F6"/>
    <w:rsid w:val="1FCA0CAE"/>
    <w:rsid w:val="1FD06C40"/>
    <w:rsid w:val="22FC5AF3"/>
    <w:rsid w:val="234052E2"/>
    <w:rsid w:val="242E4F6B"/>
    <w:rsid w:val="280B3FC1"/>
    <w:rsid w:val="28A91541"/>
    <w:rsid w:val="29C33313"/>
    <w:rsid w:val="30FE2CF0"/>
    <w:rsid w:val="35CE47D2"/>
    <w:rsid w:val="37556BD7"/>
    <w:rsid w:val="39570A5F"/>
    <w:rsid w:val="39630EB6"/>
    <w:rsid w:val="3BAA664E"/>
    <w:rsid w:val="3D635B43"/>
    <w:rsid w:val="4157154C"/>
    <w:rsid w:val="467B15AE"/>
    <w:rsid w:val="471F593F"/>
    <w:rsid w:val="49441A41"/>
    <w:rsid w:val="499D5953"/>
    <w:rsid w:val="4AB61CA3"/>
    <w:rsid w:val="4B4B1487"/>
    <w:rsid w:val="4C1A5CE7"/>
    <w:rsid w:val="4C663BE7"/>
    <w:rsid w:val="4E7613C9"/>
    <w:rsid w:val="4E803ED7"/>
    <w:rsid w:val="4ED7041B"/>
    <w:rsid w:val="4F3F3010"/>
    <w:rsid w:val="50DA2DB1"/>
    <w:rsid w:val="5112678F"/>
    <w:rsid w:val="518D60D8"/>
    <w:rsid w:val="519669E8"/>
    <w:rsid w:val="55B464A8"/>
    <w:rsid w:val="5955311B"/>
    <w:rsid w:val="598D237B"/>
    <w:rsid w:val="5A12434D"/>
    <w:rsid w:val="5B75221C"/>
    <w:rsid w:val="5CD146D7"/>
    <w:rsid w:val="5E7A598C"/>
    <w:rsid w:val="5F1B5515"/>
    <w:rsid w:val="5F401ED1"/>
    <w:rsid w:val="5F9C25EB"/>
    <w:rsid w:val="608A69F1"/>
    <w:rsid w:val="60923DFD"/>
    <w:rsid w:val="61355E2F"/>
    <w:rsid w:val="65164566"/>
    <w:rsid w:val="663849C4"/>
    <w:rsid w:val="666B1614"/>
    <w:rsid w:val="66736A21"/>
    <w:rsid w:val="696E2F06"/>
    <w:rsid w:val="6C2F050B"/>
    <w:rsid w:val="6CC1587C"/>
    <w:rsid w:val="6DCC7033"/>
    <w:rsid w:val="6E3808E1"/>
    <w:rsid w:val="713737CC"/>
    <w:rsid w:val="7248490E"/>
    <w:rsid w:val="74B72109"/>
    <w:rsid w:val="77214B01"/>
    <w:rsid w:val="7AB80E65"/>
    <w:rsid w:val="7AB855E2"/>
    <w:rsid w:val="7D5F203D"/>
    <w:rsid w:val="7E435B33"/>
    <w:rsid w:val="7E5F57E1"/>
    <w:rsid w:val="7F6F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4317</Words>
  <Characters>24613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Панченко</dc:creator>
  <cp:lastModifiedBy>Чабанец Елена Алексеевна</cp:lastModifiedBy>
  <cp:revision>7</cp:revision>
  <dcterms:created xsi:type="dcterms:W3CDTF">2026-01-16T03:37:00Z</dcterms:created>
  <dcterms:modified xsi:type="dcterms:W3CDTF">2026-01-16T08:50:00Z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828F0C366B7548339780D557EF0724D4_13</vt:lpwstr>
  </property>
</Properties>
</file>